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F2" w:rsidRPr="009B1DF2" w:rsidRDefault="009B1DF2" w:rsidP="009B1DF2">
      <w:pPr>
        <w:shd w:val="clear" w:color="auto" w:fill="E6EAF3"/>
        <w:jc w:val="center"/>
        <w:outlineLvl w:val="0"/>
        <w:rPr>
          <w:rFonts w:ascii="Arial" w:hAnsi="Arial" w:cs="Arial"/>
          <w:b/>
          <w:bCs/>
          <w:color w:val="FF0000"/>
          <w:kern w:val="36"/>
          <w:sz w:val="27"/>
          <w:szCs w:val="27"/>
        </w:rPr>
      </w:pPr>
      <w:r w:rsidRPr="009B1DF2">
        <w:rPr>
          <w:rFonts w:ascii="Arial" w:hAnsi="Arial" w:cs="Arial"/>
          <w:b/>
          <w:bCs/>
          <w:color w:val="FF0000"/>
          <w:kern w:val="36"/>
          <w:sz w:val="27"/>
          <w:szCs w:val="27"/>
        </w:rPr>
        <w:t>Статья 158 Жилищного кодекса РФ</w:t>
      </w:r>
    </w:p>
    <w:p w:rsidR="009B1DF2" w:rsidRPr="009B1DF2" w:rsidRDefault="009B1DF2" w:rsidP="009B1DF2">
      <w:pPr>
        <w:shd w:val="clear" w:color="auto" w:fill="E6EAF3"/>
        <w:spacing w:before="100" w:beforeAutospacing="1" w:after="100" w:afterAutospacing="1"/>
        <w:jc w:val="both"/>
        <w:rPr>
          <w:rFonts w:ascii="Arial" w:hAnsi="Arial" w:cs="Arial"/>
          <w:color w:val="0070C0"/>
        </w:rPr>
      </w:pPr>
      <w:r w:rsidRPr="009B1DF2">
        <w:rPr>
          <w:rFonts w:ascii="Arial" w:hAnsi="Arial" w:cs="Arial"/>
          <w:b/>
          <w:bCs/>
          <w:color w:val="0070C0"/>
        </w:rPr>
        <w:t>Статья 158 ЖК РФ. Расходы собственников помещений в многоквартирном доме</w:t>
      </w:r>
    </w:p>
    <w:p w:rsidR="009B1DF2" w:rsidRPr="009B1DF2" w:rsidRDefault="009B1DF2" w:rsidP="009B1DF2">
      <w:pPr>
        <w:shd w:val="clear" w:color="auto" w:fill="E6EAF3"/>
        <w:spacing w:before="100" w:beforeAutospacing="1" w:after="100" w:afterAutospacing="1"/>
        <w:jc w:val="both"/>
        <w:rPr>
          <w:rFonts w:ascii="Arial" w:hAnsi="Arial" w:cs="Arial"/>
          <w:color w:val="333333"/>
        </w:rPr>
      </w:pPr>
      <w:r w:rsidRPr="009B1DF2">
        <w:rPr>
          <w:rFonts w:ascii="Arial" w:hAnsi="Arial" w:cs="Arial"/>
          <w:color w:val="333333"/>
        </w:rPr>
        <w:t>1.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 Уплата дополнительных взносов, предназначенных для финансирования расходов на капитальный ремонт общего имущества в многоквартирном доме, осуществляется собственниками помещений в многоквартирном доме в случае, предусмотренном частью 1.1 настоящей статьи.</w:t>
      </w:r>
    </w:p>
    <w:p w:rsidR="009B1DF2" w:rsidRPr="009B1DF2" w:rsidRDefault="009B1DF2" w:rsidP="009B1DF2">
      <w:pPr>
        <w:shd w:val="clear" w:color="auto" w:fill="E6EAF3"/>
        <w:spacing w:before="100" w:beforeAutospacing="1" w:after="100" w:afterAutospacing="1"/>
        <w:jc w:val="both"/>
        <w:rPr>
          <w:rFonts w:ascii="Arial" w:hAnsi="Arial" w:cs="Arial"/>
          <w:color w:val="333333"/>
        </w:rPr>
      </w:pPr>
      <w:r w:rsidRPr="009B1DF2">
        <w:rPr>
          <w:rFonts w:ascii="Arial" w:hAnsi="Arial" w:cs="Arial"/>
          <w:color w:val="333333"/>
        </w:rPr>
        <w:t xml:space="preserve">1.1. </w:t>
      </w:r>
      <w:proofErr w:type="gramStart"/>
      <w:r w:rsidRPr="009B1DF2">
        <w:rPr>
          <w:rFonts w:ascii="Arial" w:hAnsi="Arial" w:cs="Arial"/>
          <w:color w:val="333333"/>
        </w:rPr>
        <w:t>В случае принятия собственниками помещений в многоквартирном доме, которые формируют фонд капитального ремонта на счете регионального оператора,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(или) работ по капитальному ремонту, предусмотренных принятым решением собственников помещений в многоквартирном доме, в определенные принятым решением сроки собственники помещений</w:t>
      </w:r>
      <w:proofErr w:type="gramEnd"/>
      <w:r w:rsidRPr="009B1DF2">
        <w:rPr>
          <w:rFonts w:ascii="Arial" w:hAnsi="Arial" w:cs="Arial"/>
          <w:color w:val="333333"/>
        </w:rPr>
        <w:t xml:space="preserve"> в этом доме вправе принять на общем собрании собственников помещений в этом доме решение о дополнительном взносе для оплаты указанных услуг и (или) работ и порядке его уплаты. При этом уплата таких платежей не может начинаться </w:t>
      </w:r>
      <w:proofErr w:type="gramStart"/>
      <w:r w:rsidRPr="009B1DF2">
        <w:rPr>
          <w:rFonts w:ascii="Arial" w:hAnsi="Arial" w:cs="Arial"/>
          <w:color w:val="333333"/>
        </w:rPr>
        <w:t>ранее</w:t>
      </w:r>
      <w:proofErr w:type="gramEnd"/>
      <w:r w:rsidRPr="009B1DF2">
        <w:rPr>
          <w:rFonts w:ascii="Arial" w:hAnsi="Arial" w:cs="Arial"/>
          <w:color w:val="333333"/>
        </w:rPr>
        <w:t xml:space="preserve"> чем за три календарных месяца до конечного срока выполнения указанных услуг и (или) работ, предусмотренных договором. Использование средств, сформированных за счет дополнительных взносов, осуществляется в порядке, установленном решением общего собрания собственников помещений в многоквартирном доме.</w:t>
      </w:r>
    </w:p>
    <w:p w:rsidR="009B1DF2" w:rsidRPr="009B1DF2" w:rsidRDefault="009B1DF2" w:rsidP="009B1DF2">
      <w:pPr>
        <w:shd w:val="clear" w:color="auto" w:fill="E6EAF3"/>
        <w:spacing w:before="100" w:beforeAutospacing="1" w:after="100" w:afterAutospacing="1"/>
        <w:jc w:val="both"/>
        <w:rPr>
          <w:rFonts w:ascii="Arial" w:hAnsi="Arial" w:cs="Arial"/>
          <w:color w:val="333333"/>
        </w:rPr>
      </w:pPr>
      <w:r w:rsidRPr="009B1DF2">
        <w:rPr>
          <w:rFonts w:ascii="Arial" w:hAnsi="Arial" w:cs="Arial"/>
          <w:color w:val="333333"/>
        </w:rPr>
        <w:t>2.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источников.</w:t>
      </w:r>
    </w:p>
    <w:p w:rsidR="009B1DF2" w:rsidRPr="009B1DF2" w:rsidRDefault="009B1DF2" w:rsidP="009B1DF2">
      <w:pPr>
        <w:shd w:val="clear" w:color="auto" w:fill="E6EAF3"/>
        <w:spacing w:before="100" w:beforeAutospacing="1" w:after="100" w:afterAutospacing="1"/>
        <w:jc w:val="both"/>
        <w:rPr>
          <w:rFonts w:ascii="Arial" w:hAnsi="Arial" w:cs="Arial"/>
          <w:color w:val="0070C0"/>
        </w:rPr>
      </w:pPr>
      <w:r w:rsidRPr="009B1DF2">
        <w:rPr>
          <w:rFonts w:ascii="Arial" w:hAnsi="Arial" w:cs="Arial"/>
          <w:color w:val="0070C0"/>
        </w:rPr>
        <w:t xml:space="preserve">3. Обязанность по оплате расходов на капитальный ремонт многоквартирного дома распространяется </w:t>
      </w:r>
      <w:proofErr w:type="gramStart"/>
      <w:r w:rsidRPr="009B1DF2">
        <w:rPr>
          <w:rFonts w:ascii="Arial" w:hAnsi="Arial" w:cs="Arial"/>
          <w:color w:val="0070C0"/>
        </w:rPr>
        <w:t>на всех собственников помещений в этом доме с момента возникновения права собственности на помещения в этом доме</w:t>
      </w:r>
      <w:proofErr w:type="gramEnd"/>
      <w:r w:rsidRPr="009B1DF2">
        <w:rPr>
          <w:rFonts w:ascii="Arial" w:hAnsi="Arial" w:cs="Arial"/>
          <w:color w:val="0070C0"/>
        </w:rPr>
        <w:t xml:space="preserve">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</w:t>
      </w:r>
      <w:r w:rsidRPr="009B1DF2">
        <w:rPr>
          <w:rFonts w:ascii="Arial" w:hAnsi="Arial" w:cs="Arial"/>
          <w:b/>
          <w:color w:val="0070C0"/>
        </w:rPr>
        <w:t>многоквартирного дома, в том числе не исполненная предыдущим собственником</w:t>
      </w:r>
      <w:r w:rsidRPr="009B1DF2">
        <w:rPr>
          <w:rFonts w:ascii="Arial" w:hAnsi="Arial" w:cs="Arial"/>
          <w:color w:val="0070C0"/>
        </w:rPr>
        <w:t xml:space="preserve"> обязанность по уплате взносов на капитальный ремонт.</w:t>
      </w:r>
    </w:p>
    <w:p w:rsidR="009B1DF2" w:rsidRPr="009B1DF2" w:rsidRDefault="009B1DF2" w:rsidP="009B1DF2">
      <w:pPr>
        <w:shd w:val="clear" w:color="auto" w:fill="E6EAF3"/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9B1DF2">
        <w:rPr>
          <w:rFonts w:ascii="Arial" w:hAnsi="Arial" w:cs="Arial"/>
          <w:color w:val="FF0000"/>
        </w:rPr>
        <w:t xml:space="preserve">4. </w:t>
      </w:r>
      <w:proofErr w:type="gramStart"/>
      <w:r w:rsidRPr="009B1DF2">
        <w:rPr>
          <w:rFonts w:ascii="Arial" w:hAnsi="Arial" w:cs="Arial"/>
          <w:color w:val="FF0000"/>
        </w:rPr>
        <w:t>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помещения, такой размер устанавливается органом местного самоуправления (в субъектах Российской Федерации - городах федерального значения Москве, Санкт-Петербурге и Севастополе - органом государственной власти соответствующего субъекта Российской Федерации, если законом соответствующего субъекта Российской Федерации не установлено, что данные полномочия осуществляются органами местного самоуправления</w:t>
      </w:r>
      <w:proofErr w:type="gramEnd"/>
      <w:r w:rsidRPr="009B1DF2">
        <w:rPr>
          <w:rFonts w:ascii="Arial" w:hAnsi="Arial" w:cs="Arial"/>
          <w:color w:val="FF0000"/>
        </w:rPr>
        <w:t xml:space="preserve"> внутригородских муниципальных образований).</w:t>
      </w:r>
    </w:p>
    <w:p w:rsidR="009B1DF2" w:rsidRPr="009B1DF2" w:rsidRDefault="00B83CDE" w:rsidP="009B1DF2">
      <w:r>
        <w:pict>
          <v:rect id="_x0000_i1025" style="width:0;height:1.5pt" o:hralign="center" o:hrstd="t" o:hrnoshade="t" o:hr="t" fillcolor="#333" stroked="f"/>
        </w:pict>
      </w:r>
    </w:p>
    <w:p w:rsidR="00A30B6E" w:rsidRDefault="00A30B6E">
      <w:bookmarkStart w:id="0" w:name="_GoBack"/>
      <w:bookmarkEnd w:id="0"/>
    </w:p>
    <w:sectPr w:rsidR="00A30B6E" w:rsidSect="0079441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85"/>
    <w:rsid w:val="006F0385"/>
    <w:rsid w:val="00794411"/>
    <w:rsid w:val="00877021"/>
    <w:rsid w:val="009B1DF2"/>
    <w:rsid w:val="00A30B6E"/>
    <w:rsid w:val="00B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378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2016-10-27T05:53:00Z</cp:lastPrinted>
  <dcterms:created xsi:type="dcterms:W3CDTF">2016-10-27T05:48:00Z</dcterms:created>
  <dcterms:modified xsi:type="dcterms:W3CDTF">2016-10-27T06:42:00Z</dcterms:modified>
</cp:coreProperties>
</file>