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DE" w:rsidRDefault="002403DE" w:rsidP="002403DE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ТСЖ «СВЕТЛОЕ»</w:t>
      </w:r>
    </w:p>
    <w:p w:rsidR="002403DE" w:rsidRPr="002403DE" w:rsidRDefault="002403DE" w:rsidP="002403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Протокол заседания членов правления № 2</w:t>
      </w:r>
      <w:r w:rsidRPr="002403DE">
        <w:rPr>
          <w:b/>
          <w:sz w:val="36"/>
          <w:szCs w:val="36"/>
        </w:rPr>
        <w:t>1</w:t>
      </w:r>
    </w:p>
    <w:p w:rsidR="002403DE" w:rsidRDefault="002403DE" w:rsidP="00231EAD">
      <w:pPr>
        <w:jc w:val="both"/>
        <w:rPr>
          <w:b/>
          <w:sz w:val="36"/>
          <w:szCs w:val="36"/>
        </w:rPr>
      </w:pPr>
      <w:r w:rsidRPr="002403DE">
        <w:rPr>
          <w:b/>
          <w:sz w:val="36"/>
          <w:szCs w:val="36"/>
        </w:rPr>
        <w:t>05</w:t>
      </w:r>
      <w:r>
        <w:rPr>
          <w:b/>
          <w:sz w:val="36"/>
          <w:szCs w:val="36"/>
        </w:rPr>
        <w:t xml:space="preserve"> июля 2016 год                                                             </w:t>
      </w:r>
      <w:proofErr w:type="spellStart"/>
      <w:r>
        <w:rPr>
          <w:b/>
          <w:sz w:val="36"/>
          <w:szCs w:val="36"/>
        </w:rPr>
        <w:t>г.Сургут</w:t>
      </w:r>
      <w:proofErr w:type="spellEnd"/>
    </w:p>
    <w:p w:rsidR="002403DE" w:rsidRPr="00231EAD" w:rsidRDefault="002403DE" w:rsidP="00231EAD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>На заседании членов правления из 15 членов правления присутствовало 9 человек. Кворум есть.</w:t>
      </w:r>
    </w:p>
    <w:p w:rsidR="002403DE" w:rsidRPr="00231EAD" w:rsidRDefault="002403DE" w:rsidP="00231EAD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>Избрать  Председателем заседания - Шварцкопф В.М.</w:t>
      </w:r>
    </w:p>
    <w:p w:rsidR="002403DE" w:rsidRPr="00231EAD" w:rsidRDefault="002403DE" w:rsidP="00231EAD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 xml:space="preserve">                 Секретарем правления – Гриб Н.Н.                                                                                                                                                                                 </w:t>
      </w:r>
    </w:p>
    <w:p w:rsidR="002403DE" w:rsidRPr="00231EAD" w:rsidRDefault="002403DE" w:rsidP="00231EAD">
      <w:pPr>
        <w:jc w:val="both"/>
        <w:rPr>
          <w:b/>
          <w:sz w:val="24"/>
          <w:szCs w:val="24"/>
        </w:rPr>
      </w:pPr>
      <w:r w:rsidRPr="00231EAD">
        <w:rPr>
          <w:b/>
          <w:sz w:val="24"/>
          <w:szCs w:val="24"/>
        </w:rPr>
        <w:t>ПОВЕСТКА ДНЯ:</w:t>
      </w:r>
    </w:p>
    <w:p w:rsidR="002403DE" w:rsidRPr="00231EAD" w:rsidRDefault="002403DE" w:rsidP="00231EAD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 xml:space="preserve">1. Отчет председателя о </w:t>
      </w:r>
      <w:r w:rsidR="00A75004" w:rsidRPr="00231EAD">
        <w:rPr>
          <w:sz w:val="24"/>
          <w:szCs w:val="24"/>
        </w:rPr>
        <w:t xml:space="preserve">проделанной </w:t>
      </w:r>
      <w:r w:rsidRPr="00231EAD">
        <w:rPr>
          <w:sz w:val="24"/>
          <w:szCs w:val="24"/>
        </w:rPr>
        <w:t>работе за июнь месяц</w:t>
      </w:r>
    </w:p>
    <w:p w:rsidR="002403DE" w:rsidRPr="00231EAD" w:rsidRDefault="002403DE" w:rsidP="00231EAD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 xml:space="preserve">2. Отчет о </w:t>
      </w:r>
      <w:r w:rsidR="00A75004" w:rsidRPr="00231EAD">
        <w:rPr>
          <w:sz w:val="24"/>
          <w:szCs w:val="24"/>
        </w:rPr>
        <w:t>финансово-хозяйственной деятельности</w:t>
      </w:r>
      <w:r w:rsidR="00F974A4">
        <w:rPr>
          <w:sz w:val="24"/>
          <w:szCs w:val="24"/>
        </w:rPr>
        <w:t xml:space="preserve"> за 1 квартал 2016 года</w:t>
      </w:r>
      <w:proofErr w:type="gramStart"/>
      <w:r w:rsidR="00F974A4">
        <w:rPr>
          <w:sz w:val="24"/>
          <w:szCs w:val="24"/>
        </w:rPr>
        <w:t xml:space="preserve"> </w:t>
      </w:r>
      <w:r w:rsidR="00A75004" w:rsidRPr="00231EAD">
        <w:rPr>
          <w:sz w:val="24"/>
          <w:szCs w:val="24"/>
        </w:rPr>
        <w:t>,</w:t>
      </w:r>
      <w:proofErr w:type="gramEnd"/>
      <w:r w:rsidR="00A75004" w:rsidRPr="00231EAD">
        <w:rPr>
          <w:sz w:val="24"/>
          <w:szCs w:val="24"/>
        </w:rPr>
        <w:t xml:space="preserve"> отчет о движении денежных средств за 1 квартал 2016 год, отчет о движении денежных средств за 2 квартал 2016 год, дебиторская и кредиторская задолженность по состоянию на 01.06.2016 год</w:t>
      </w:r>
    </w:p>
    <w:p w:rsidR="002403DE" w:rsidRPr="00231EAD" w:rsidRDefault="002403DE" w:rsidP="00231EAD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 xml:space="preserve">3. </w:t>
      </w:r>
      <w:r w:rsidR="00A75004" w:rsidRPr="00231EAD">
        <w:rPr>
          <w:sz w:val="24"/>
          <w:szCs w:val="24"/>
        </w:rPr>
        <w:t>Подготовка к общему собранию собственников.</w:t>
      </w:r>
    </w:p>
    <w:p w:rsidR="00A75004" w:rsidRPr="00231EAD" w:rsidRDefault="00A75004" w:rsidP="00231EAD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>4. Разное.</w:t>
      </w:r>
    </w:p>
    <w:p w:rsidR="00A00A7A" w:rsidRPr="003336D8" w:rsidRDefault="00A75004" w:rsidP="00231EAD">
      <w:pPr>
        <w:jc w:val="both"/>
        <w:rPr>
          <w:sz w:val="24"/>
          <w:szCs w:val="24"/>
        </w:rPr>
      </w:pPr>
      <w:r w:rsidRPr="003336D8">
        <w:rPr>
          <w:b/>
          <w:sz w:val="24"/>
          <w:szCs w:val="24"/>
        </w:rPr>
        <w:t>1.</w:t>
      </w:r>
      <w:r w:rsidRPr="003336D8">
        <w:rPr>
          <w:sz w:val="24"/>
          <w:szCs w:val="24"/>
        </w:rPr>
        <w:t xml:space="preserve"> </w:t>
      </w:r>
      <w:r w:rsidRPr="003336D8">
        <w:rPr>
          <w:b/>
          <w:sz w:val="24"/>
          <w:szCs w:val="24"/>
        </w:rPr>
        <w:t xml:space="preserve"> </w:t>
      </w:r>
      <w:proofErr w:type="gramStart"/>
      <w:r w:rsidRPr="003336D8">
        <w:rPr>
          <w:b/>
          <w:sz w:val="24"/>
          <w:szCs w:val="24"/>
        </w:rPr>
        <w:t xml:space="preserve">По первому вопросу: </w:t>
      </w:r>
      <w:r w:rsidRPr="003336D8">
        <w:rPr>
          <w:sz w:val="24"/>
          <w:szCs w:val="24"/>
        </w:rPr>
        <w:t xml:space="preserve"> выступила председатель правления Шварцкопф В.М. и рассказала о проделанной работе за июнь: благоустройство и озеленение придомовой территории, </w:t>
      </w:r>
      <w:r w:rsidR="00A25F43" w:rsidRPr="003336D8">
        <w:rPr>
          <w:sz w:val="24"/>
          <w:szCs w:val="24"/>
        </w:rPr>
        <w:t xml:space="preserve">промывка, чистка и дезинфекция мусоропроводов и мусорных камер, косметический ремонт </w:t>
      </w:r>
      <w:r w:rsidR="00067815" w:rsidRPr="003336D8">
        <w:rPr>
          <w:sz w:val="24"/>
          <w:szCs w:val="24"/>
        </w:rPr>
        <w:t>1-3 подъезды, подготовка к отопительному сезону</w:t>
      </w:r>
      <w:r w:rsidR="00F974A4">
        <w:rPr>
          <w:sz w:val="24"/>
          <w:szCs w:val="24"/>
        </w:rPr>
        <w:t>, работа с должниками, работа по сайтам «Реформа ЖКХ», «ГИС ЖКХ», ТСЖ «Светлое»</w:t>
      </w:r>
      <w:r w:rsidR="00A00A7A" w:rsidRPr="003336D8">
        <w:rPr>
          <w:sz w:val="24"/>
          <w:szCs w:val="24"/>
        </w:rPr>
        <w:t xml:space="preserve">, участие в судах </w:t>
      </w:r>
      <w:r w:rsidR="002123CD">
        <w:rPr>
          <w:sz w:val="24"/>
          <w:szCs w:val="24"/>
        </w:rPr>
        <w:t xml:space="preserve">(ИТС и </w:t>
      </w:r>
      <w:proofErr w:type="spellStart"/>
      <w:r w:rsidR="002123CD">
        <w:rPr>
          <w:sz w:val="24"/>
          <w:szCs w:val="24"/>
        </w:rPr>
        <w:t>Ресо</w:t>
      </w:r>
      <w:proofErr w:type="spellEnd"/>
      <w:r w:rsidR="002123CD">
        <w:rPr>
          <w:sz w:val="24"/>
          <w:szCs w:val="24"/>
        </w:rPr>
        <w:t xml:space="preserve">-Гарантия), ведется работа по открытию </w:t>
      </w:r>
      <w:proofErr w:type="spellStart"/>
      <w:r w:rsidR="002123CD">
        <w:rPr>
          <w:sz w:val="24"/>
          <w:szCs w:val="24"/>
        </w:rPr>
        <w:t>спецсчета</w:t>
      </w:r>
      <w:proofErr w:type="spellEnd"/>
      <w:proofErr w:type="gramEnd"/>
      <w:r w:rsidR="002123CD">
        <w:rPr>
          <w:sz w:val="24"/>
          <w:szCs w:val="24"/>
        </w:rPr>
        <w:t xml:space="preserve"> для перевода средств по капремонту.</w:t>
      </w:r>
    </w:p>
    <w:p w:rsidR="00A75004" w:rsidRPr="003336D8" w:rsidRDefault="00A75004" w:rsidP="00231EAD">
      <w:pPr>
        <w:jc w:val="both"/>
        <w:rPr>
          <w:b/>
          <w:sz w:val="24"/>
          <w:szCs w:val="24"/>
        </w:rPr>
      </w:pPr>
      <w:r w:rsidRPr="003336D8">
        <w:rPr>
          <w:b/>
          <w:sz w:val="24"/>
          <w:szCs w:val="24"/>
        </w:rPr>
        <w:t xml:space="preserve">План выполненных работ </w:t>
      </w:r>
      <w:r w:rsidR="00F974A4">
        <w:rPr>
          <w:b/>
          <w:sz w:val="24"/>
          <w:szCs w:val="24"/>
        </w:rPr>
        <w:t xml:space="preserve">к протоколу </w:t>
      </w:r>
      <w:r w:rsidRPr="003336D8">
        <w:rPr>
          <w:b/>
          <w:sz w:val="24"/>
          <w:szCs w:val="24"/>
        </w:rPr>
        <w:t xml:space="preserve">прилагается. </w:t>
      </w:r>
    </w:p>
    <w:p w:rsidR="00912D7F" w:rsidRPr="003336D8" w:rsidRDefault="00912D7F" w:rsidP="00231EAD">
      <w:pPr>
        <w:jc w:val="both"/>
        <w:rPr>
          <w:sz w:val="24"/>
          <w:szCs w:val="24"/>
        </w:rPr>
      </w:pPr>
      <w:r w:rsidRPr="00912D7F">
        <w:rPr>
          <w:b/>
          <w:sz w:val="24"/>
          <w:szCs w:val="24"/>
        </w:rPr>
        <w:t xml:space="preserve">Предложение Шварцкопф В.М.: </w:t>
      </w:r>
      <w:r w:rsidRPr="003336D8">
        <w:rPr>
          <w:sz w:val="24"/>
          <w:szCs w:val="24"/>
        </w:rPr>
        <w:t>Признать работу председателя за</w:t>
      </w:r>
      <w:r w:rsidR="00637061">
        <w:rPr>
          <w:sz w:val="24"/>
          <w:szCs w:val="24"/>
        </w:rPr>
        <w:t xml:space="preserve"> июнь</w:t>
      </w:r>
      <w:r w:rsidRPr="003336D8">
        <w:rPr>
          <w:sz w:val="24"/>
          <w:szCs w:val="24"/>
        </w:rPr>
        <w:t xml:space="preserve"> 2016 год удовлетворительной.</w:t>
      </w:r>
    </w:p>
    <w:p w:rsidR="00A75004" w:rsidRPr="00190FC0" w:rsidRDefault="00A75004" w:rsidP="00231EAD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A75004" w:rsidRPr="00190FC0" w:rsidRDefault="003336D8" w:rsidP="00231EAD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5004">
        <w:rPr>
          <w:sz w:val="24"/>
          <w:szCs w:val="24"/>
        </w:rPr>
        <w:t>«ЗА» - Единогласно.</w:t>
      </w:r>
    </w:p>
    <w:p w:rsidR="00A75004" w:rsidRDefault="00A75004" w:rsidP="00231EAD">
      <w:pPr>
        <w:jc w:val="both"/>
        <w:rPr>
          <w:b/>
          <w:sz w:val="24"/>
          <w:szCs w:val="24"/>
        </w:rPr>
      </w:pPr>
      <w:r w:rsidRPr="00190FC0">
        <w:rPr>
          <w:b/>
          <w:sz w:val="24"/>
          <w:szCs w:val="24"/>
        </w:rPr>
        <w:t xml:space="preserve">РЕШЕНИЕ: </w:t>
      </w:r>
      <w:r w:rsidR="00A00A7A" w:rsidRPr="00D954F9">
        <w:rPr>
          <w:b/>
          <w:sz w:val="24"/>
          <w:szCs w:val="24"/>
        </w:rPr>
        <w:t xml:space="preserve">Признать работу председателя </w:t>
      </w:r>
      <w:r w:rsidR="00A00A7A">
        <w:rPr>
          <w:b/>
          <w:sz w:val="24"/>
          <w:szCs w:val="24"/>
        </w:rPr>
        <w:t>за июнь 2016 года удовлетворительной.</w:t>
      </w:r>
    </w:p>
    <w:p w:rsidR="00EA1999" w:rsidRDefault="00EA1999" w:rsidP="00231EA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proofErr w:type="gramStart"/>
      <w:r>
        <w:rPr>
          <w:b/>
          <w:sz w:val="24"/>
          <w:szCs w:val="24"/>
        </w:rPr>
        <w:t>По второму вопросу</w:t>
      </w:r>
      <w:r w:rsidRPr="00EA1999">
        <w:rPr>
          <w:b/>
          <w:sz w:val="24"/>
          <w:szCs w:val="24"/>
        </w:rPr>
        <w:t xml:space="preserve"> </w:t>
      </w:r>
      <w:r w:rsidR="00912D7F">
        <w:rPr>
          <w:b/>
          <w:sz w:val="24"/>
          <w:szCs w:val="24"/>
        </w:rPr>
        <w:t xml:space="preserve">- всем присутствующим членам правления  представлены  отчеты по финансово-хозяйственной деятельности ТСЖ </w:t>
      </w:r>
      <w:r w:rsidR="00A771DA">
        <w:rPr>
          <w:b/>
          <w:sz w:val="24"/>
          <w:szCs w:val="24"/>
        </w:rPr>
        <w:t xml:space="preserve">по основной и </w:t>
      </w:r>
      <w:r w:rsidR="003336D8">
        <w:rPr>
          <w:b/>
          <w:sz w:val="24"/>
          <w:szCs w:val="24"/>
        </w:rPr>
        <w:t xml:space="preserve">по </w:t>
      </w:r>
      <w:r w:rsidR="00A771DA">
        <w:rPr>
          <w:b/>
          <w:sz w:val="24"/>
          <w:szCs w:val="24"/>
        </w:rPr>
        <w:t xml:space="preserve">коммерческой деятельности </w:t>
      </w:r>
      <w:r w:rsidR="00912D7F">
        <w:rPr>
          <w:b/>
          <w:sz w:val="24"/>
          <w:szCs w:val="24"/>
        </w:rPr>
        <w:t>за 1 квартал 2016 год</w:t>
      </w:r>
      <w:r w:rsidR="003336D8">
        <w:rPr>
          <w:b/>
          <w:sz w:val="24"/>
          <w:szCs w:val="24"/>
        </w:rPr>
        <w:t xml:space="preserve">, </w:t>
      </w:r>
      <w:r w:rsidR="00912D7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выступила Шварцкопф В.М.</w:t>
      </w:r>
      <w:r w:rsidR="00912D7F">
        <w:rPr>
          <w:sz w:val="24"/>
          <w:szCs w:val="24"/>
        </w:rPr>
        <w:t>, которая коротко рассказала о финансово</w:t>
      </w:r>
      <w:r w:rsidR="00A771DA">
        <w:rPr>
          <w:sz w:val="24"/>
          <w:szCs w:val="24"/>
        </w:rPr>
        <w:t>-хозяйственно</w:t>
      </w:r>
      <w:r w:rsidR="003336D8">
        <w:rPr>
          <w:sz w:val="24"/>
          <w:szCs w:val="24"/>
        </w:rPr>
        <w:t>й</w:t>
      </w:r>
      <w:r w:rsidR="00A771DA">
        <w:rPr>
          <w:sz w:val="24"/>
          <w:szCs w:val="24"/>
        </w:rPr>
        <w:t xml:space="preserve"> </w:t>
      </w:r>
      <w:r w:rsidR="003336D8">
        <w:rPr>
          <w:sz w:val="24"/>
          <w:szCs w:val="24"/>
        </w:rPr>
        <w:t>работе</w:t>
      </w:r>
      <w:r w:rsidR="00A771DA">
        <w:rPr>
          <w:sz w:val="24"/>
          <w:szCs w:val="24"/>
        </w:rPr>
        <w:t xml:space="preserve"> ТСЖ </w:t>
      </w:r>
      <w:r w:rsidR="003336D8">
        <w:rPr>
          <w:sz w:val="24"/>
          <w:szCs w:val="24"/>
        </w:rPr>
        <w:t>в</w:t>
      </w:r>
      <w:r w:rsidR="00A771DA">
        <w:rPr>
          <w:sz w:val="24"/>
          <w:szCs w:val="24"/>
        </w:rPr>
        <w:t xml:space="preserve"> 1 квартал 2016 год и о задолженности</w:t>
      </w:r>
      <w:r w:rsidR="00912D7F">
        <w:rPr>
          <w:sz w:val="24"/>
          <w:szCs w:val="24"/>
        </w:rPr>
        <w:t xml:space="preserve"> ТСЖ на </w:t>
      </w:r>
      <w:r w:rsidR="00A771DA">
        <w:rPr>
          <w:sz w:val="24"/>
          <w:szCs w:val="24"/>
        </w:rPr>
        <w:t xml:space="preserve">01.06.2016 год, предложила отчет утвердить и разместить информацию о деятельности ТСЖ </w:t>
      </w:r>
      <w:r w:rsidR="003336D8">
        <w:rPr>
          <w:sz w:val="24"/>
          <w:szCs w:val="24"/>
        </w:rPr>
        <w:t>за 1  квартал 2016</w:t>
      </w:r>
      <w:proofErr w:type="gramEnd"/>
      <w:r w:rsidR="003336D8">
        <w:rPr>
          <w:sz w:val="24"/>
          <w:szCs w:val="24"/>
        </w:rPr>
        <w:t xml:space="preserve"> года </w:t>
      </w:r>
      <w:r w:rsidR="00A771DA">
        <w:rPr>
          <w:sz w:val="24"/>
          <w:szCs w:val="24"/>
        </w:rPr>
        <w:t xml:space="preserve">на сайте «ТСЖ </w:t>
      </w:r>
      <w:proofErr w:type="gramStart"/>
      <w:r w:rsidR="00A771DA">
        <w:rPr>
          <w:sz w:val="24"/>
          <w:szCs w:val="24"/>
        </w:rPr>
        <w:t>Светлое</w:t>
      </w:r>
      <w:proofErr w:type="gramEnd"/>
      <w:r w:rsidR="00A771DA">
        <w:rPr>
          <w:sz w:val="24"/>
          <w:szCs w:val="24"/>
        </w:rPr>
        <w:t>».</w:t>
      </w:r>
    </w:p>
    <w:p w:rsidR="003336D8" w:rsidRDefault="003336D8" w:rsidP="00231EAD">
      <w:pPr>
        <w:jc w:val="both"/>
        <w:rPr>
          <w:sz w:val="24"/>
          <w:szCs w:val="24"/>
        </w:rPr>
      </w:pPr>
      <w:r w:rsidRPr="003336D8">
        <w:rPr>
          <w:b/>
          <w:sz w:val="24"/>
          <w:szCs w:val="24"/>
        </w:rPr>
        <w:lastRenderedPageBreak/>
        <w:t>Предложение Шварцкопф В.М.:</w:t>
      </w:r>
      <w:r w:rsidRPr="003336D8">
        <w:rPr>
          <w:sz w:val="24"/>
          <w:szCs w:val="24"/>
        </w:rPr>
        <w:t xml:space="preserve"> </w:t>
      </w:r>
      <w:r>
        <w:rPr>
          <w:sz w:val="24"/>
          <w:szCs w:val="24"/>
        </w:rPr>
        <w:t>Отчет о финансово-хозяйственной деятельности за 1 квартал 2016 год утвердить и разместить информацию на сайте «ТСЖ Светлое».</w:t>
      </w:r>
    </w:p>
    <w:p w:rsidR="003336D8" w:rsidRPr="00190FC0" w:rsidRDefault="003336D8" w:rsidP="00231EAD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3336D8" w:rsidRPr="00190FC0" w:rsidRDefault="003336D8" w:rsidP="00231EAD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«ЗА» - Единогласно.</w:t>
      </w:r>
    </w:p>
    <w:p w:rsidR="003336D8" w:rsidRPr="003336D8" w:rsidRDefault="003336D8" w:rsidP="00231EAD">
      <w:pPr>
        <w:jc w:val="both"/>
        <w:rPr>
          <w:b/>
          <w:sz w:val="24"/>
          <w:szCs w:val="24"/>
        </w:rPr>
      </w:pPr>
      <w:r w:rsidRPr="00190FC0">
        <w:rPr>
          <w:b/>
          <w:sz w:val="24"/>
          <w:szCs w:val="24"/>
        </w:rPr>
        <w:t xml:space="preserve">РЕШЕНИЕ: </w:t>
      </w:r>
      <w:r w:rsidRPr="003336D8">
        <w:rPr>
          <w:b/>
          <w:sz w:val="24"/>
          <w:szCs w:val="24"/>
        </w:rPr>
        <w:t>Отчет о финансово-хозяйственной деятельности за 1 квартал 2016 год утвердить и разместить информацию на сайте «ТСЖ Светлое».</w:t>
      </w:r>
    </w:p>
    <w:p w:rsidR="00231EAD" w:rsidRDefault="00FB2859" w:rsidP="00231EA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3336D8">
        <w:rPr>
          <w:b/>
          <w:sz w:val="24"/>
          <w:szCs w:val="24"/>
        </w:rPr>
        <w:t>.</w:t>
      </w:r>
      <w:r w:rsidRPr="003336D8">
        <w:rPr>
          <w:sz w:val="24"/>
          <w:szCs w:val="24"/>
        </w:rPr>
        <w:t xml:space="preserve"> </w:t>
      </w:r>
      <w:r w:rsidRPr="003336D8">
        <w:rPr>
          <w:b/>
          <w:sz w:val="24"/>
          <w:szCs w:val="24"/>
        </w:rPr>
        <w:t xml:space="preserve"> </w:t>
      </w:r>
      <w:proofErr w:type="gramStart"/>
      <w:r w:rsidRPr="003336D8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третьему</w:t>
      </w:r>
      <w:r w:rsidRPr="003336D8">
        <w:rPr>
          <w:b/>
          <w:sz w:val="24"/>
          <w:szCs w:val="24"/>
        </w:rPr>
        <w:t xml:space="preserve"> вопросу: </w:t>
      </w:r>
      <w:r w:rsidRPr="003336D8">
        <w:rPr>
          <w:sz w:val="24"/>
          <w:szCs w:val="24"/>
        </w:rPr>
        <w:t xml:space="preserve"> выступила председатель правлени</w:t>
      </w:r>
      <w:r w:rsidR="00545BD9">
        <w:rPr>
          <w:sz w:val="24"/>
          <w:szCs w:val="24"/>
        </w:rPr>
        <w:t>я Шварцкопф В.М. и рассказала, что для перевода средств за капремонт со счета Югорского оператора на счет ТСЖ Светлое необходимо провести общее собрание собственников с повесткой</w:t>
      </w:r>
      <w:r w:rsidR="00F974A4">
        <w:rPr>
          <w:sz w:val="24"/>
          <w:szCs w:val="24"/>
        </w:rPr>
        <w:t xml:space="preserve"> собрания </w:t>
      </w:r>
      <w:r w:rsidR="00545BD9">
        <w:rPr>
          <w:sz w:val="24"/>
          <w:szCs w:val="24"/>
        </w:rPr>
        <w:t>о выборе организации, которая будет вести лицевые счета собственников жилых и нежилых помещений по начислению и уплате взносов на капитальный ремонт, и о порядке возмещения затрат по</w:t>
      </w:r>
      <w:proofErr w:type="gramEnd"/>
      <w:r w:rsidR="00545BD9">
        <w:rPr>
          <w:sz w:val="24"/>
          <w:szCs w:val="24"/>
        </w:rPr>
        <w:t xml:space="preserve"> </w:t>
      </w:r>
      <w:proofErr w:type="spellStart"/>
      <w:r w:rsidR="00545BD9">
        <w:rPr>
          <w:sz w:val="24"/>
          <w:szCs w:val="24"/>
        </w:rPr>
        <w:t>спецсчету</w:t>
      </w:r>
      <w:proofErr w:type="spellEnd"/>
      <w:r w:rsidR="00545BD9">
        <w:rPr>
          <w:sz w:val="24"/>
          <w:szCs w:val="24"/>
        </w:rPr>
        <w:t xml:space="preserve"> и ведению лицевых счетов по начислению и уплате взносов на капитальный ремонт. Шварцкопф В.М. рассказала, что СГМУП РКЦ ЖКХ готов</w:t>
      </w:r>
      <w:r w:rsidR="00637061">
        <w:rPr>
          <w:sz w:val="24"/>
          <w:szCs w:val="24"/>
        </w:rPr>
        <w:t>о</w:t>
      </w:r>
      <w:r w:rsidR="00545BD9">
        <w:rPr>
          <w:sz w:val="24"/>
          <w:szCs w:val="24"/>
        </w:rPr>
        <w:t xml:space="preserve"> обслуживать лицевые счета по капремонту и за свои услуги просят 6 рублей без учета НДС за каждый лицевой счет и 1% от суммы оплаты взносов за капремонт.</w:t>
      </w:r>
      <w:r w:rsidR="00231EAD">
        <w:rPr>
          <w:sz w:val="24"/>
          <w:szCs w:val="24"/>
        </w:rPr>
        <w:t xml:space="preserve"> </w:t>
      </w:r>
    </w:p>
    <w:p w:rsidR="00231EAD" w:rsidRDefault="00231EAD" w:rsidP="00231EAD">
      <w:pPr>
        <w:jc w:val="both"/>
        <w:rPr>
          <w:sz w:val="24"/>
          <w:szCs w:val="24"/>
        </w:rPr>
      </w:pPr>
      <w:r w:rsidRPr="00231EAD">
        <w:rPr>
          <w:b/>
          <w:sz w:val="24"/>
          <w:szCs w:val="24"/>
        </w:rPr>
        <w:t xml:space="preserve">  Предложение Шварцкопф В.М.:</w:t>
      </w:r>
      <w:r w:rsidRPr="00231EAD">
        <w:rPr>
          <w:sz w:val="24"/>
          <w:szCs w:val="24"/>
        </w:rPr>
        <w:t xml:space="preserve"> </w:t>
      </w:r>
      <w:r>
        <w:rPr>
          <w:sz w:val="24"/>
          <w:szCs w:val="24"/>
        </w:rPr>
        <w:t>В начале октября провести общее собрание собственников для определения организации для ведения лицевых счетов по капремонту и для определения стоимости затрат для ведения лицевых счетов по капремонту.</w:t>
      </w:r>
    </w:p>
    <w:p w:rsidR="00231EAD" w:rsidRPr="00190FC0" w:rsidRDefault="00231EAD" w:rsidP="00231EAD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231EAD" w:rsidRPr="00190FC0" w:rsidRDefault="00231EAD" w:rsidP="00231EAD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«ЗА» - Единогласно.</w:t>
      </w:r>
    </w:p>
    <w:p w:rsidR="00231EAD" w:rsidRPr="00231EAD" w:rsidRDefault="00231EAD" w:rsidP="00231EAD">
      <w:pPr>
        <w:jc w:val="both"/>
        <w:rPr>
          <w:b/>
          <w:sz w:val="24"/>
          <w:szCs w:val="24"/>
        </w:rPr>
      </w:pPr>
      <w:r w:rsidRPr="00190FC0">
        <w:rPr>
          <w:b/>
          <w:sz w:val="24"/>
          <w:szCs w:val="24"/>
        </w:rPr>
        <w:t xml:space="preserve">РЕШЕНИЕ: </w:t>
      </w:r>
      <w:r w:rsidRPr="00231EAD">
        <w:rPr>
          <w:b/>
          <w:sz w:val="24"/>
          <w:szCs w:val="24"/>
        </w:rPr>
        <w:t>В начале октября 2016 года провести общее собрание собственников для определения организации для ведения лицевых счетов по капремонту и для определения стоимости затрат для ведения лицевых счетов по капремонту.</w:t>
      </w:r>
    </w:p>
    <w:p w:rsidR="000C27F8" w:rsidRPr="000C27F8" w:rsidRDefault="00231EAD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974A4">
        <w:rPr>
          <w:b/>
          <w:sz w:val="24"/>
          <w:szCs w:val="24"/>
        </w:rPr>
        <w:t>По четвертому вопросу</w:t>
      </w:r>
      <w:r w:rsidRPr="00231EAD">
        <w:rPr>
          <w:sz w:val="24"/>
          <w:szCs w:val="24"/>
        </w:rPr>
        <w:t>:</w:t>
      </w:r>
      <w:r>
        <w:rPr>
          <w:sz w:val="24"/>
          <w:szCs w:val="24"/>
        </w:rPr>
        <w:t xml:space="preserve"> выступила Шварцкопф В.М. и рассказала, что для исполнения предписания службы жилищного и строительного надзора</w:t>
      </w:r>
      <w:r w:rsidR="000C27F8">
        <w:rPr>
          <w:sz w:val="24"/>
          <w:szCs w:val="24"/>
        </w:rPr>
        <w:t xml:space="preserve"> для проведения косметического ремонта </w:t>
      </w:r>
      <w:r>
        <w:rPr>
          <w:sz w:val="24"/>
          <w:szCs w:val="24"/>
        </w:rPr>
        <w:t>на работу на 2 месяца принят разнорабочий</w:t>
      </w:r>
      <w:r w:rsidR="00D21829">
        <w:rPr>
          <w:sz w:val="24"/>
          <w:szCs w:val="24"/>
        </w:rPr>
        <w:t xml:space="preserve"> </w:t>
      </w:r>
      <w:proofErr w:type="spellStart"/>
      <w:r w:rsidR="00D21829">
        <w:rPr>
          <w:sz w:val="24"/>
          <w:szCs w:val="24"/>
        </w:rPr>
        <w:t>Машнин</w:t>
      </w:r>
      <w:proofErr w:type="spellEnd"/>
      <w:r w:rsidR="00F974A4">
        <w:rPr>
          <w:sz w:val="24"/>
          <w:szCs w:val="24"/>
        </w:rPr>
        <w:t xml:space="preserve"> А.А.</w:t>
      </w:r>
      <w:r w:rsidR="000C27F8" w:rsidRPr="000C27F8">
        <w:rPr>
          <w:sz w:val="24"/>
          <w:szCs w:val="24"/>
        </w:rPr>
        <w:t>:</w:t>
      </w:r>
    </w:p>
    <w:p w:rsidR="000C27F8" w:rsidRDefault="000C27F8" w:rsidP="00231EAD">
      <w:pPr>
        <w:jc w:val="both"/>
        <w:rPr>
          <w:sz w:val="24"/>
          <w:szCs w:val="24"/>
        </w:rPr>
      </w:pPr>
      <w:r w:rsidRPr="000C27F8">
        <w:rPr>
          <w:sz w:val="24"/>
          <w:szCs w:val="24"/>
        </w:rPr>
        <w:t>-</w:t>
      </w:r>
      <w:r>
        <w:rPr>
          <w:sz w:val="24"/>
          <w:szCs w:val="24"/>
        </w:rPr>
        <w:t xml:space="preserve"> Договор с </w:t>
      </w:r>
      <w:r w:rsidR="00F974A4">
        <w:rPr>
          <w:sz w:val="24"/>
          <w:szCs w:val="24"/>
        </w:rPr>
        <w:t>21</w:t>
      </w:r>
      <w:r>
        <w:rPr>
          <w:sz w:val="24"/>
          <w:szCs w:val="24"/>
        </w:rPr>
        <w:t xml:space="preserve">.06.2016 по </w:t>
      </w:r>
      <w:r w:rsidR="00F974A4">
        <w:rPr>
          <w:sz w:val="24"/>
          <w:szCs w:val="24"/>
        </w:rPr>
        <w:t>31</w:t>
      </w:r>
      <w:r>
        <w:rPr>
          <w:sz w:val="24"/>
          <w:szCs w:val="24"/>
        </w:rPr>
        <w:t>.0</w:t>
      </w:r>
      <w:r w:rsidR="00F974A4">
        <w:rPr>
          <w:sz w:val="24"/>
          <w:szCs w:val="24"/>
        </w:rPr>
        <w:t>7</w:t>
      </w:r>
      <w:r>
        <w:rPr>
          <w:sz w:val="24"/>
          <w:szCs w:val="24"/>
        </w:rPr>
        <w:t xml:space="preserve">.2016 год на сумму </w:t>
      </w:r>
      <w:r w:rsidR="00F974A4">
        <w:rPr>
          <w:sz w:val="24"/>
          <w:szCs w:val="24"/>
        </w:rPr>
        <w:t xml:space="preserve">к выплате </w:t>
      </w:r>
      <w:r>
        <w:rPr>
          <w:sz w:val="24"/>
          <w:szCs w:val="24"/>
        </w:rPr>
        <w:t xml:space="preserve">30 000 на руки (Без НДФЛ) на выполнение работ </w:t>
      </w:r>
      <w:r w:rsidR="00F974A4">
        <w:rPr>
          <w:sz w:val="24"/>
          <w:szCs w:val="24"/>
        </w:rPr>
        <w:t xml:space="preserve">в </w:t>
      </w:r>
      <w:r>
        <w:rPr>
          <w:sz w:val="24"/>
          <w:szCs w:val="24"/>
        </w:rPr>
        <w:t>1-3 подъезд</w:t>
      </w:r>
      <w:r w:rsidR="00F974A4">
        <w:rPr>
          <w:sz w:val="24"/>
          <w:szCs w:val="24"/>
        </w:rPr>
        <w:t>ах</w:t>
      </w:r>
      <w:r>
        <w:rPr>
          <w:sz w:val="24"/>
          <w:szCs w:val="24"/>
        </w:rPr>
        <w:t xml:space="preserve"> (1-ый подъезд – ремонт входного тамбура и крыльца, 2-ой подъезд – ремонт входной группы, входного тамбура и косметический ремонт 4-5 и 8-16 этажей, 3-ий подъезд – ремонт входного тамбура и косметический ремонт 4-16 этажей, заливка лестничной площадки 16-го этажа).</w:t>
      </w:r>
    </w:p>
    <w:p w:rsidR="00FB2859" w:rsidRDefault="00F974A4" w:rsidP="00231EAD">
      <w:pPr>
        <w:jc w:val="both"/>
      </w:pPr>
      <w:r>
        <w:rPr>
          <w:sz w:val="24"/>
          <w:szCs w:val="24"/>
        </w:rPr>
        <w:t>- Договор с 01.08.2016 по 31.08.2016 год на сумму к выплате 30 000 на руки (Без НДФЛ) на выполнение работ в 4-ом подъезде (7-8 этажи – текущий ремонт</w:t>
      </w:r>
      <w:r w:rsidR="001A459A">
        <w:rPr>
          <w:sz w:val="24"/>
          <w:szCs w:val="24"/>
        </w:rPr>
        <w:t xml:space="preserve"> </w:t>
      </w:r>
      <w:proofErr w:type="spellStart"/>
      <w:r w:rsidR="001A459A">
        <w:rPr>
          <w:sz w:val="24"/>
          <w:szCs w:val="24"/>
        </w:rPr>
        <w:t>приквартирных</w:t>
      </w:r>
      <w:proofErr w:type="spellEnd"/>
      <w:r w:rsidR="001A459A">
        <w:rPr>
          <w:sz w:val="24"/>
          <w:szCs w:val="24"/>
        </w:rPr>
        <w:t xml:space="preserve"> площадок</w:t>
      </w:r>
      <w:r>
        <w:rPr>
          <w:sz w:val="24"/>
          <w:szCs w:val="24"/>
        </w:rPr>
        <w:t>, 4-6</w:t>
      </w:r>
      <w:r w:rsidR="001A459A">
        <w:rPr>
          <w:sz w:val="24"/>
          <w:szCs w:val="24"/>
        </w:rPr>
        <w:t xml:space="preserve"> этажи</w:t>
      </w:r>
      <w:r>
        <w:rPr>
          <w:sz w:val="24"/>
          <w:szCs w:val="24"/>
        </w:rPr>
        <w:t xml:space="preserve"> и 9-16</w:t>
      </w:r>
      <w:r w:rsidR="001A459A">
        <w:rPr>
          <w:sz w:val="24"/>
          <w:szCs w:val="24"/>
        </w:rPr>
        <w:t xml:space="preserve"> этажи</w:t>
      </w:r>
      <w:r>
        <w:rPr>
          <w:sz w:val="24"/>
          <w:szCs w:val="24"/>
        </w:rPr>
        <w:t xml:space="preserve"> – косметический ремонт, ремонт входного тамбура</w:t>
      </w:r>
      <w:r w:rsidR="001A459A">
        <w:rPr>
          <w:sz w:val="24"/>
          <w:szCs w:val="24"/>
        </w:rPr>
        <w:t>)</w:t>
      </w:r>
    </w:p>
    <w:p w:rsidR="00AA2AF3" w:rsidRPr="003014D1" w:rsidRDefault="00737145" w:rsidP="00231EAD">
      <w:pPr>
        <w:jc w:val="both"/>
        <w:rPr>
          <w:sz w:val="24"/>
          <w:szCs w:val="24"/>
        </w:rPr>
      </w:pPr>
      <w:r w:rsidRPr="001A459A">
        <w:rPr>
          <w:b/>
        </w:rPr>
        <w:t xml:space="preserve"> </w:t>
      </w:r>
      <w:r w:rsidR="00AA2AF3" w:rsidRPr="001A459A">
        <w:rPr>
          <w:b/>
        </w:rPr>
        <w:t>Предложение Шварцкопф В.М.</w:t>
      </w:r>
      <w:r w:rsidR="001A459A" w:rsidRPr="001A459A">
        <w:rPr>
          <w:b/>
        </w:rPr>
        <w:t>:</w:t>
      </w:r>
      <w:r w:rsidR="001A459A">
        <w:t xml:space="preserve"> </w:t>
      </w:r>
      <w:r w:rsidR="001A459A" w:rsidRPr="003014D1">
        <w:rPr>
          <w:sz w:val="24"/>
          <w:szCs w:val="24"/>
        </w:rPr>
        <w:t xml:space="preserve">Согласно определенному объему работ установить фактическое вознаграждение разнорабочему </w:t>
      </w:r>
      <w:proofErr w:type="spellStart"/>
      <w:r w:rsidR="001A459A" w:rsidRPr="003014D1">
        <w:rPr>
          <w:sz w:val="24"/>
          <w:szCs w:val="24"/>
        </w:rPr>
        <w:t>Машнину</w:t>
      </w:r>
      <w:proofErr w:type="spellEnd"/>
      <w:r w:rsidR="001A459A" w:rsidRPr="003014D1">
        <w:rPr>
          <w:sz w:val="24"/>
          <w:szCs w:val="24"/>
        </w:rPr>
        <w:t xml:space="preserve"> А.А. за период с 21.06.2016 по 31.08.2016 год за </w:t>
      </w:r>
      <w:r w:rsidR="003014D1" w:rsidRPr="003014D1">
        <w:rPr>
          <w:sz w:val="24"/>
          <w:szCs w:val="24"/>
        </w:rPr>
        <w:t xml:space="preserve">выполнение работ во </w:t>
      </w:r>
      <w:r w:rsidR="001A459A" w:rsidRPr="003014D1">
        <w:rPr>
          <w:sz w:val="24"/>
          <w:szCs w:val="24"/>
        </w:rPr>
        <w:t xml:space="preserve">исполнение предписания </w:t>
      </w:r>
      <w:proofErr w:type="spellStart"/>
      <w:r w:rsidR="001A459A" w:rsidRPr="003014D1">
        <w:rPr>
          <w:sz w:val="24"/>
          <w:szCs w:val="24"/>
        </w:rPr>
        <w:t>жилнадзора</w:t>
      </w:r>
      <w:proofErr w:type="spellEnd"/>
      <w:r w:rsidR="001A459A" w:rsidRPr="003014D1">
        <w:rPr>
          <w:sz w:val="24"/>
          <w:szCs w:val="24"/>
        </w:rPr>
        <w:t xml:space="preserve"> </w:t>
      </w:r>
      <w:r w:rsidR="003014D1" w:rsidRPr="003014D1">
        <w:rPr>
          <w:sz w:val="24"/>
          <w:szCs w:val="24"/>
        </w:rPr>
        <w:t>в размере 60 000 рублей 00 копеек (Без учета НДФЛ) и заключить с ним договора возмездного оказания услуг.</w:t>
      </w:r>
    </w:p>
    <w:p w:rsidR="003014D1" w:rsidRPr="00190FC0" w:rsidRDefault="003014D1" w:rsidP="003014D1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3014D1" w:rsidRPr="00190FC0" w:rsidRDefault="003014D1" w:rsidP="003014D1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«ЗА» - Единогласно.</w:t>
      </w:r>
    </w:p>
    <w:p w:rsidR="00BA5BC8" w:rsidRDefault="003014D1" w:rsidP="00231EAD">
      <w:pPr>
        <w:jc w:val="both"/>
        <w:rPr>
          <w:b/>
          <w:sz w:val="24"/>
          <w:szCs w:val="24"/>
        </w:rPr>
      </w:pPr>
      <w:r w:rsidRPr="00190FC0">
        <w:rPr>
          <w:b/>
          <w:sz w:val="24"/>
          <w:szCs w:val="24"/>
        </w:rPr>
        <w:t xml:space="preserve">РЕШЕНИЕ: </w:t>
      </w:r>
      <w:r w:rsidRPr="003014D1">
        <w:rPr>
          <w:b/>
          <w:sz w:val="24"/>
          <w:szCs w:val="24"/>
        </w:rPr>
        <w:t xml:space="preserve">Согласно определенному объему работ установить фактическое вознаграждение разнорабочему </w:t>
      </w:r>
      <w:proofErr w:type="spellStart"/>
      <w:r w:rsidRPr="003014D1">
        <w:rPr>
          <w:b/>
          <w:sz w:val="24"/>
          <w:szCs w:val="24"/>
        </w:rPr>
        <w:t>Машнину</w:t>
      </w:r>
      <w:proofErr w:type="spellEnd"/>
      <w:r w:rsidRPr="003014D1">
        <w:rPr>
          <w:b/>
          <w:sz w:val="24"/>
          <w:szCs w:val="24"/>
        </w:rPr>
        <w:t xml:space="preserve"> А.А. за период с 21.06.2016 по 31.08.2016 год за выполнение работ во исполнение предписания жил</w:t>
      </w:r>
      <w:r w:rsidR="007764CE">
        <w:rPr>
          <w:b/>
          <w:sz w:val="24"/>
          <w:szCs w:val="24"/>
        </w:rPr>
        <w:t xml:space="preserve">ищного </w:t>
      </w:r>
      <w:r w:rsidRPr="003014D1">
        <w:rPr>
          <w:b/>
          <w:sz w:val="24"/>
          <w:szCs w:val="24"/>
        </w:rPr>
        <w:t>надзора в размере 60 000 рублей 00 копеек (Без учета НДФЛ) и заключить с ним договора возмездного оказания услуг</w:t>
      </w:r>
      <w:r>
        <w:rPr>
          <w:b/>
          <w:sz w:val="24"/>
          <w:szCs w:val="24"/>
        </w:rPr>
        <w:t xml:space="preserve"> по подъездам</w:t>
      </w:r>
      <w:r w:rsidRPr="003014D1">
        <w:rPr>
          <w:b/>
          <w:sz w:val="24"/>
          <w:szCs w:val="24"/>
        </w:rPr>
        <w:t>.</w:t>
      </w:r>
    </w:p>
    <w:p w:rsidR="00AA2AF3" w:rsidRDefault="00737145" w:rsidP="00231EAD">
      <w:pPr>
        <w:jc w:val="both"/>
      </w:pPr>
      <w:r>
        <w:t xml:space="preserve"> </w:t>
      </w:r>
      <w:r w:rsidR="00BA5BC8">
        <w:t>Шварцкопф В.М. рассказала, что сантехническая система по проектной документации не предусматривает задвижки для отсекания воды по подъездам, краны есть только в 3-ем подъезде</w:t>
      </w:r>
      <w:r w:rsidR="00014373">
        <w:t>. Поэтому в целях экономии воды и аварийных работ в доме</w:t>
      </w:r>
      <w:proofErr w:type="gramStart"/>
      <w:r w:rsidR="00014373">
        <w:t xml:space="preserve"> ,</w:t>
      </w:r>
      <w:bookmarkStart w:id="0" w:name="_GoBack"/>
      <w:bookmarkEnd w:id="0"/>
      <w:proofErr w:type="gramEnd"/>
      <w:r w:rsidR="00014373">
        <w:t xml:space="preserve"> </w:t>
      </w:r>
      <w:r w:rsidR="00BA5BC8">
        <w:t xml:space="preserve"> необходимо установить порядка 10 кранов в подвале дома для аварийного отключения воды не всего дома, а по подъездам. Ориентировочная стоимость 1 крана от 4 до 7 тысяч рублей.  </w:t>
      </w:r>
    </w:p>
    <w:p w:rsidR="00BA5BC8" w:rsidRDefault="00BA5BC8" w:rsidP="00231EAD">
      <w:pPr>
        <w:jc w:val="both"/>
      </w:pPr>
      <w:r>
        <w:t xml:space="preserve">  Нестеренко В.К.</w:t>
      </w:r>
      <w:r w:rsidR="002123CD">
        <w:t xml:space="preserve"> </w:t>
      </w:r>
      <w:r>
        <w:t>в связи с высокой стоимостью кранов предложил сначала с сантехник</w:t>
      </w:r>
      <w:r w:rsidR="002123CD">
        <w:t>ом</w:t>
      </w:r>
      <w:r>
        <w:t xml:space="preserve"> посмотреть необходимость установки данных задвижек-кранов, а потом уже принимать решение о необходимости их покупки.</w:t>
      </w:r>
    </w:p>
    <w:p w:rsidR="002123CD" w:rsidRDefault="002123CD" w:rsidP="00231EAD">
      <w:pPr>
        <w:jc w:val="both"/>
      </w:pPr>
      <w:proofErr w:type="spellStart"/>
      <w:r>
        <w:t>Карпович</w:t>
      </w:r>
      <w:proofErr w:type="spellEnd"/>
      <w:r>
        <w:t xml:space="preserve"> И.А. высказался о переносе решения по данному вопросу на следующее заседание правления, когда будет произведен осмотр и приедет сантехник из отпуска.</w:t>
      </w:r>
    </w:p>
    <w:p w:rsidR="002123CD" w:rsidRPr="002123CD" w:rsidRDefault="002123CD" w:rsidP="00231EAD">
      <w:pPr>
        <w:jc w:val="both"/>
        <w:rPr>
          <w:b/>
          <w:sz w:val="24"/>
          <w:szCs w:val="24"/>
        </w:rPr>
      </w:pPr>
      <w:r w:rsidRPr="002123CD">
        <w:rPr>
          <w:b/>
        </w:rPr>
        <w:t>Данный вопрос членами правления принят к сведению.</w:t>
      </w:r>
    </w:p>
    <w:p w:rsidR="0053694C" w:rsidRDefault="0053694C" w:rsidP="00231EAD">
      <w:pPr>
        <w:jc w:val="both"/>
      </w:pPr>
      <w:r>
        <w:t xml:space="preserve"> </w:t>
      </w:r>
      <w:r w:rsidR="007543AC">
        <w:t xml:space="preserve">Предложение </w:t>
      </w:r>
      <w:proofErr w:type="spellStart"/>
      <w:r>
        <w:t>Алмакаев</w:t>
      </w:r>
      <w:r w:rsidR="007543AC">
        <w:t>а</w:t>
      </w:r>
      <w:proofErr w:type="spellEnd"/>
      <w:r>
        <w:t xml:space="preserve"> А.</w:t>
      </w:r>
      <w:r w:rsidR="004277A3">
        <w:t>З</w:t>
      </w:r>
      <w:r>
        <w:t>. обяза</w:t>
      </w:r>
      <w:r w:rsidR="002123CD">
        <w:t>ть</w:t>
      </w:r>
      <w:r>
        <w:t xml:space="preserve"> </w:t>
      </w:r>
      <w:r w:rsidR="007543AC">
        <w:t xml:space="preserve">собственника офиса, в котором расположен </w:t>
      </w:r>
      <w:proofErr w:type="spellStart"/>
      <w:r w:rsidR="007543AC">
        <w:t>пивбар</w:t>
      </w:r>
      <w:proofErr w:type="spellEnd"/>
      <w:r w:rsidR="007543AC">
        <w:t xml:space="preserve">, </w:t>
      </w:r>
      <w:r>
        <w:t xml:space="preserve">демонтировать рекламную конструкцию </w:t>
      </w:r>
      <w:proofErr w:type="spellStart"/>
      <w:r>
        <w:t>пивбара</w:t>
      </w:r>
      <w:proofErr w:type="spellEnd"/>
      <w:r w:rsidR="004277A3">
        <w:t>.</w:t>
      </w:r>
      <w:r w:rsidR="007543AC">
        <w:t xml:space="preserve"> </w:t>
      </w:r>
    </w:p>
    <w:p w:rsidR="007543AC" w:rsidRPr="00190FC0" w:rsidRDefault="007543AC" w:rsidP="007543AC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7543AC" w:rsidRDefault="007543AC" w:rsidP="007543AC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«ЗА» - Единогласно.</w:t>
      </w:r>
    </w:p>
    <w:p w:rsidR="007543AC" w:rsidRPr="007543AC" w:rsidRDefault="007543AC" w:rsidP="007543AC">
      <w:pPr>
        <w:jc w:val="both"/>
        <w:rPr>
          <w:b/>
          <w:sz w:val="24"/>
          <w:szCs w:val="24"/>
        </w:rPr>
      </w:pPr>
      <w:r w:rsidRPr="00190FC0">
        <w:rPr>
          <w:b/>
          <w:sz w:val="24"/>
          <w:szCs w:val="24"/>
        </w:rPr>
        <w:t xml:space="preserve">РЕШЕНИЕ: </w:t>
      </w:r>
      <w:r w:rsidRPr="007543AC">
        <w:rPr>
          <w:b/>
        </w:rPr>
        <w:t>обязать собственника офиса</w:t>
      </w:r>
      <w:r w:rsidR="0017584F">
        <w:rPr>
          <w:b/>
        </w:rPr>
        <w:t xml:space="preserve"> № 030 </w:t>
      </w:r>
      <w:r w:rsidRPr="007543AC">
        <w:rPr>
          <w:b/>
        </w:rPr>
        <w:t xml:space="preserve">, в котором </w:t>
      </w:r>
      <w:proofErr w:type="gramStart"/>
      <w:r w:rsidRPr="007543AC">
        <w:rPr>
          <w:b/>
        </w:rPr>
        <w:t>расположен</w:t>
      </w:r>
      <w:proofErr w:type="gramEnd"/>
      <w:r w:rsidRPr="007543AC">
        <w:rPr>
          <w:b/>
        </w:rPr>
        <w:t xml:space="preserve"> </w:t>
      </w:r>
      <w:proofErr w:type="spellStart"/>
      <w:r w:rsidRPr="007543AC">
        <w:rPr>
          <w:b/>
        </w:rPr>
        <w:t>пивбар</w:t>
      </w:r>
      <w:proofErr w:type="spellEnd"/>
      <w:r>
        <w:t xml:space="preserve">, </w:t>
      </w:r>
      <w:r w:rsidRPr="007543AC">
        <w:rPr>
          <w:b/>
        </w:rPr>
        <w:t>демонтировать рекламную конструкцию</w:t>
      </w:r>
      <w:r w:rsidR="0017584F">
        <w:rPr>
          <w:b/>
        </w:rPr>
        <w:t xml:space="preserve"> (бегущую строку)</w:t>
      </w:r>
      <w:r w:rsidRPr="007543AC">
        <w:rPr>
          <w:b/>
        </w:rPr>
        <w:t xml:space="preserve"> </w:t>
      </w:r>
      <w:proofErr w:type="spellStart"/>
      <w:r w:rsidRPr="007543AC">
        <w:rPr>
          <w:b/>
        </w:rPr>
        <w:t>пивбара</w:t>
      </w:r>
      <w:proofErr w:type="spellEnd"/>
      <w:r w:rsidRPr="007543AC">
        <w:rPr>
          <w:b/>
        </w:rPr>
        <w:t xml:space="preserve"> до 31 июля 2016 года.</w:t>
      </w:r>
    </w:p>
    <w:p w:rsidR="0053694C" w:rsidRDefault="0053694C" w:rsidP="00231EAD">
      <w:pPr>
        <w:jc w:val="both"/>
      </w:pPr>
    </w:p>
    <w:p w:rsidR="0053694C" w:rsidRDefault="0053694C" w:rsidP="00231EAD">
      <w:pPr>
        <w:jc w:val="both"/>
      </w:pPr>
    </w:p>
    <w:p w:rsidR="00E34C03" w:rsidRDefault="00E34C03" w:rsidP="00231EAD">
      <w:pPr>
        <w:jc w:val="both"/>
      </w:pPr>
    </w:p>
    <w:p w:rsidR="00E34C03" w:rsidRDefault="00E34C03" w:rsidP="00231EAD">
      <w:pPr>
        <w:jc w:val="both"/>
      </w:pPr>
    </w:p>
    <w:p w:rsidR="00E34C03" w:rsidRDefault="00E34C03" w:rsidP="00231EAD">
      <w:pPr>
        <w:jc w:val="both"/>
      </w:pPr>
    </w:p>
    <w:p w:rsidR="00E34C03" w:rsidRDefault="00E34C03" w:rsidP="00231EAD">
      <w:pPr>
        <w:jc w:val="both"/>
      </w:pPr>
    </w:p>
    <w:p w:rsidR="007674AD" w:rsidRDefault="00AA2AF3">
      <w:r>
        <w:t xml:space="preserve"> </w:t>
      </w:r>
      <w:r w:rsidR="00E34C03">
        <w:t>Председатель:                           В.М. Шварцкопф</w:t>
      </w:r>
    </w:p>
    <w:p w:rsidR="00E34C03" w:rsidRDefault="00E34C03">
      <w:r>
        <w:t xml:space="preserve">Секретарь:                                    Н.Н. Гриб </w:t>
      </w:r>
    </w:p>
    <w:p w:rsidR="00E34C03" w:rsidRDefault="00E34C03"/>
    <w:p w:rsidR="00E34C03" w:rsidRDefault="00E34C03"/>
    <w:p w:rsidR="00E34C03" w:rsidRDefault="00E34C03"/>
    <w:p w:rsidR="00E34C03" w:rsidRDefault="00E34C03"/>
    <w:p w:rsidR="00E34C03" w:rsidRPr="00737145" w:rsidRDefault="00E34C03"/>
    <w:sectPr w:rsidR="00E34C03" w:rsidRPr="00737145" w:rsidSect="005248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A6"/>
    <w:rsid w:val="00014373"/>
    <w:rsid w:val="00067815"/>
    <w:rsid w:val="000C27F8"/>
    <w:rsid w:val="0017584F"/>
    <w:rsid w:val="001A459A"/>
    <w:rsid w:val="001D178D"/>
    <w:rsid w:val="002123CD"/>
    <w:rsid w:val="00231EAD"/>
    <w:rsid w:val="002403DE"/>
    <w:rsid w:val="002B4468"/>
    <w:rsid w:val="003014D1"/>
    <w:rsid w:val="003336D8"/>
    <w:rsid w:val="004277A3"/>
    <w:rsid w:val="005248B5"/>
    <w:rsid w:val="0053694C"/>
    <w:rsid w:val="00545BD9"/>
    <w:rsid w:val="00637061"/>
    <w:rsid w:val="00737145"/>
    <w:rsid w:val="007510A6"/>
    <w:rsid w:val="007543AC"/>
    <w:rsid w:val="007674AD"/>
    <w:rsid w:val="007764CE"/>
    <w:rsid w:val="008C504E"/>
    <w:rsid w:val="00912D7F"/>
    <w:rsid w:val="00A00A7A"/>
    <w:rsid w:val="00A25F43"/>
    <w:rsid w:val="00A75004"/>
    <w:rsid w:val="00A771DA"/>
    <w:rsid w:val="00AA2AF3"/>
    <w:rsid w:val="00BA5BC8"/>
    <w:rsid w:val="00D21829"/>
    <w:rsid w:val="00E34C03"/>
    <w:rsid w:val="00EA1999"/>
    <w:rsid w:val="00F30E8E"/>
    <w:rsid w:val="00F974A4"/>
    <w:rsid w:val="00FB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Админ</cp:lastModifiedBy>
  <cp:revision>20</cp:revision>
  <cp:lastPrinted>2016-07-15T05:54:00Z</cp:lastPrinted>
  <dcterms:created xsi:type="dcterms:W3CDTF">2016-07-05T14:21:00Z</dcterms:created>
  <dcterms:modified xsi:type="dcterms:W3CDTF">2016-07-15T06:16:00Z</dcterms:modified>
</cp:coreProperties>
</file>