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7" w:rsidRPr="008E7845" w:rsidRDefault="00350207" w:rsidP="00350207">
      <w:pPr>
        <w:pStyle w:val="a3"/>
        <w:shd w:val="clear" w:color="auto" w:fill="FFFFFF"/>
        <w:spacing w:before="90" w:beforeAutospacing="0" w:after="150" w:afterAutospacing="0"/>
        <w:jc w:val="center"/>
        <w:rPr>
          <w:rFonts w:ascii="Tahoma" w:hAnsi="Tahoma" w:cs="Tahoma"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66B67150" wp14:editId="0025ECAC">
            <wp:extent cx="1323975" cy="1095375"/>
            <wp:effectExtent l="0" t="0" r="9525" b="9525"/>
            <wp:docPr id="1" name="Рисунок 1" descr="C:\Users\Админ\Desktop\ФОТО\ДОМ\фото дом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\Desktop\ФОТО\ДОМ\фото дом\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ahoma" w:hAnsi="Tahoma" w:cs="Tahoma"/>
          <w:color w:val="FF0000"/>
          <w:sz w:val="48"/>
          <w:szCs w:val="48"/>
        </w:rPr>
        <w:t xml:space="preserve"> </w:t>
      </w:r>
      <w:r w:rsidR="006B0210" w:rsidRPr="00BF7555">
        <w:rPr>
          <w:rStyle w:val="a4"/>
          <w:rFonts w:ascii="Tahoma" w:hAnsi="Tahoma" w:cs="Tahoma"/>
          <w:color w:val="FF0000"/>
          <w:sz w:val="48"/>
          <w:szCs w:val="48"/>
        </w:rPr>
        <w:t>Уважаемые жильцы!</w:t>
      </w:r>
      <w:r w:rsidRPr="00350207">
        <w:rPr>
          <w:rFonts w:ascii="Tahoma" w:hAnsi="Tahoma" w:cs="Tahoma"/>
          <w:color w:val="0070C0"/>
          <w:sz w:val="32"/>
          <w:szCs w:val="32"/>
        </w:rPr>
        <w:t xml:space="preserve"> </w:t>
      </w:r>
    </w:p>
    <w:p w:rsidR="00350207" w:rsidRDefault="00350207" w:rsidP="00350207">
      <w:pPr>
        <w:pStyle w:val="a3"/>
        <w:shd w:val="clear" w:color="auto" w:fill="FFFFFF"/>
        <w:spacing w:before="90" w:beforeAutospacing="0" w:after="150" w:afterAutospacing="0"/>
        <w:rPr>
          <w:rStyle w:val="a4"/>
          <w:rFonts w:ascii="Tahoma" w:hAnsi="Tahoma" w:cs="Tahoma"/>
          <w:color w:val="0070C0"/>
          <w:sz w:val="32"/>
          <w:szCs w:val="32"/>
        </w:rPr>
      </w:pPr>
      <w:r w:rsidRPr="008E7845">
        <w:rPr>
          <w:rStyle w:val="a4"/>
          <w:rFonts w:ascii="Tahoma" w:hAnsi="Tahoma" w:cs="Tahoma"/>
          <w:color w:val="0070C0"/>
          <w:sz w:val="32"/>
          <w:szCs w:val="32"/>
        </w:rPr>
        <w:t xml:space="preserve">Убедительно просим ВАС не выбрасывайте в канализацию </w:t>
      </w:r>
      <w:r w:rsidRPr="008E7845">
        <w:rPr>
          <w:rStyle w:val="a4"/>
          <w:rFonts w:ascii="Tahoma" w:hAnsi="Tahoma" w:cs="Tahoma"/>
          <w:color w:val="FF0000"/>
          <w:sz w:val="32"/>
          <w:szCs w:val="32"/>
        </w:rPr>
        <w:t>пищевые отходы, тряпки, памперсы, отходы кошачьего туалета, строительный мусор и смеси</w:t>
      </w:r>
      <w:r w:rsidRPr="006D692A">
        <w:rPr>
          <w:rStyle w:val="a4"/>
          <w:rFonts w:ascii="Tahoma" w:hAnsi="Tahoma" w:cs="Tahoma"/>
          <w:color w:val="FF0000"/>
          <w:sz w:val="32"/>
          <w:szCs w:val="32"/>
        </w:rPr>
        <w:t>,  что категорически запрещено,</w:t>
      </w:r>
      <w:r w:rsidRPr="006D692A">
        <w:rPr>
          <w:rStyle w:val="a4"/>
          <w:rFonts w:ascii="Tahoma" w:hAnsi="Tahoma" w:cs="Tahoma"/>
          <w:color w:val="0070C0"/>
          <w:sz w:val="32"/>
          <w:szCs w:val="32"/>
        </w:rPr>
        <w:t xml:space="preserve"> </w:t>
      </w:r>
      <w:r w:rsidRPr="003D1E53">
        <w:rPr>
          <w:rStyle w:val="a4"/>
          <w:rFonts w:ascii="Tahoma" w:hAnsi="Tahoma" w:cs="Tahoma"/>
          <w:color w:val="0070C0"/>
          <w:sz w:val="32"/>
          <w:szCs w:val="32"/>
        </w:rPr>
        <w:t xml:space="preserve">из-за </w:t>
      </w:r>
      <w:r w:rsidRPr="008E7845">
        <w:rPr>
          <w:rStyle w:val="a4"/>
          <w:rFonts w:ascii="Tahoma" w:hAnsi="Tahoma" w:cs="Tahoma"/>
          <w:color w:val="0070C0"/>
          <w:sz w:val="32"/>
          <w:szCs w:val="32"/>
        </w:rPr>
        <w:t>этого происходят постоянные засоры в канализации</w:t>
      </w:r>
      <w:r>
        <w:rPr>
          <w:rStyle w:val="a4"/>
          <w:rFonts w:ascii="Tahoma" w:hAnsi="Tahoma" w:cs="Tahoma"/>
          <w:color w:val="0070C0"/>
          <w:sz w:val="32"/>
          <w:szCs w:val="32"/>
        </w:rPr>
        <w:t>.</w:t>
      </w:r>
    </w:p>
    <w:p w:rsidR="00350207" w:rsidRPr="006D692A" w:rsidRDefault="00350207" w:rsidP="00350207">
      <w:pPr>
        <w:pStyle w:val="a3"/>
        <w:shd w:val="clear" w:color="auto" w:fill="FFFFFF"/>
        <w:spacing w:before="90" w:beforeAutospacing="0" w:after="150" w:afterAutospacing="0"/>
        <w:rPr>
          <w:rFonts w:ascii="Tahoma" w:hAnsi="Tahoma" w:cs="Tahoma"/>
          <w:b/>
          <w:color w:val="0070C0"/>
          <w:sz w:val="32"/>
          <w:szCs w:val="32"/>
        </w:rPr>
      </w:pPr>
      <w:r w:rsidRPr="008B1AB3">
        <w:rPr>
          <w:rFonts w:ascii="Tahoma" w:hAnsi="Tahoma" w:cs="Tahoma"/>
          <w:color w:val="0070C0"/>
          <w:sz w:val="32"/>
          <w:szCs w:val="32"/>
        </w:rPr>
        <w:t>Обращаем</w:t>
      </w:r>
      <w:r w:rsidRPr="006D692A">
        <w:rPr>
          <w:rFonts w:ascii="Tahoma" w:hAnsi="Tahoma" w:cs="Tahoma"/>
          <w:color w:val="0070C0"/>
          <w:sz w:val="32"/>
          <w:szCs w:val="32"/>
        </w:rPr>
        <w:t xml:space="preserve"> </w:t>
      </w:r>
      <w:r w:rsidRPr="008B1AB3">
        <w:rPr>
          <w:rFonts w:ascii="Tahoma" w:hAnsi="Tahoma" w:cs="Tahoma"/>
          <w:color w:val="0070C0"/>
          <w:sz w:val="32"/>
          <w:szCs w:val="32"/>
        </w:rPr>
        <w:t>Ваше внимание, что аварийная ситуация в очередной</w:t>
      </w:r>
      <w:r>
        <w:rPr>
          <w:rFonts w:ascii="Tahoma" w:hAnsi="Tahoma" w:cs="Tahoma"/>
          <w:color w:val="0070C0"/>
          <w:sz w:val="32"/>
          <w:szCs w:val="32"/>
        </w:rPr>
        <w:t xml:space="preserve"> раз произошла </w:t>
      </w:r>
      <w:r w:rsidRPr="008E7845">
        <w:rPr>
          <w:rFonts w:ascii="Tahoma" w:hAnsi="Tahoma" w:cs="Tahoma"/>
          <w:color w:val="0070C0"/>
          <w:sz w:val="32"/>
          <w:szCs w:val="32"/>
        </w:rPr>
        <w:t xml:space="preserve">по той же самой причине </w:t>
      </w:r>
      <w:r w:rsidRPr="008E7845">
        <w:rPr>
          <w:rFonts w:ascii="Tahoma" w:hAnsi="Tahoma" w:cs="Tahoma"/>
          <w:color w:val="FF0000"/>
          <w:sz w:val="32"/>
          <w:szCs w:val="32"/>
        </w:rPr>
        <w:t>– </w:t>
      </w:r>
      <w:r w:rsidRPr="008E7845">
        <w:rPr>
          <w:rStyle w:val="a4"/>
          <w:rFonts w:ascii="Tahoma" w:hAnsi="Tahoma" w:cs="Tahoma"/>
          <w:color w:val="FF0000"/>
          <w:sz w:val="32"/>
          <w:szCs w:val="32"/>
        </w:rPr>
        <w:t xml:space="preserve">по вине граждан, </w:t>
      </w:r>
      <w:r w:rsidRPr="006D692A">
        <w:rPr>
          <w:rStyle w:val="a4"/>
          <w:rFonts w:ascii="Tahoma" w:hAnsi="Tahoma" w:cs="Tahoma"/>
          <w:b w:val="0"/>
          <w:color w:val="0070C0"/>
          <w:sz w:val="32"/>
          <w:szCs w:val="32"/>
        </w:rPr>
        <w:t>которые выбрасывают недопустимые отходы в свои унитазы</w:t>
      </w:r>
      <w:r w:rsidRPr="006D692A">
        <w:rPr>
          <w:rFonts w:ascii="Tahoma" w:hAnsi="Tahoma" w:cs="Tahoma"/>
          <w:b/>
          <w:color w:val="0070C0"/>
          <w:sz w:val="32"/>
          <w:szCs w:val="32"/>
        </w:rPr>
        <w:t>.</w:t>
      </w:r>
    </w:p>
    <w:p w:rsidR="00350207" w:rsidRPr="008E7845" w:rsidRDefault="00350207" w:rsidP="00350207">
      <w:pPr>
        <w:pStyle w:val="a3"/>
        <w:shd w:val="clear" w:color="auto" w:fill="FFFFFF"/>
        <w:spacing w:before="90" w:beforeAutospacing="0" w:after="150" w:afterAutospacing="0"/>
        <w:rPr>
          <w:rFonts w:ascii="Tahoma" w:hAnsi="Tahoma" w:cs="Tahoma"/>
          <w:color w:val="0070C0"/>
          <w:sz w:val="32"/>
          <w:szCs w:val="32"/>
        </w:rPr>
      </w:pPr>
      <w:r w:rsidRPr="008E7845">
        <w:rPr>
          <w:rFonts w:ascii="Tahoma" w:hAnsi="Tahoma" w:cs="Tahoma"/>
          <w:color w:val="0070C0"/>
          <w:sz w:val="32"/>
          <w:szCs w:val="32"/>
        </w:rPr>
        <w:t>Уважаемые жильцы, пожалуйста, проинструктируйте членов Вашей  семьи относительно правил эксплуатации: не выбрасывать в унитаз остатки пищи и прочие крупногабаритные, трудно растворимые, органические и бытовые отходы.</w:t>
      </w:r>
    </w:p>
    <w:p w:rsidR="00350207" w:rsidRPr="008E7845" w:rsidRDefault="00350207" w:rsidP="00350207">
      <w:pPr>
        <w:pStyle w:val="a3"/>
        <w:shd w:val="clear" w:color="auto" w:fill="FFFFFF"/>
        <w:spacing w:before="90" w:beforeAutospacing="0" w:after="150" w:afterAutospacing="0"/>
        <w:rPr>
          <w:rFonts w:ascii="Tahoma" w:hAnsi="Tahoma" w:cs="Tahoma"/>
          <w:color w:val="0070C0"/>
          <w:sz w:val="32"/>
          <w:szCs w:val="32"/>
        </w:rPr>
      </w:pPr>
      <w:r w:rsidRPr="008E7845">
        <w:rPr>
          <w:rFonts w:ascii="Tahoma" w:hAnsi="Tahoma" w:cs="Tahoma"/>
          <w:color w:val="0070C0"/>
          <w:sz w:val="32"/>
          <w:szCs w:val="32"/>
        </w:rPr>
        <w:t>Для этих целей существует мусорное ведро, и помните, что канализация –</w:t>
      </w:r>
      <w:r>
        <w:rPr>
          <w:rFonts w:ascii="Tahoma" w:hAnsi="Tahoma" w:cs="Tahoma"/>
          <w:color w:val="0070C0"/>
          <w:sz w:val="32"/>
          <w:szCs w:val="32"/>
        </w:rPr>
        <w:t xml:space="preserve"> </w:t>
      </w:r>
      <w:r w:rsidRPr="008E7845">
        <w:rPr>
          <w:rFonts w:ascii="Tahoma" w:hAnsi="Tahoma" w:cs="Tahoma"/>
          <w:color w:val="0070C0"/>
          <w:sz w:val="32"/>
          <w:szCs w:val="32"/>
        </w:rPr>
        <w:t>это наша система жизнеобеспечения, как и водоснабжение и отопление, к которым требуется бережное отношение.</w:t>
      </w:r>
    </w:p>
    <w:p w:rsidR="00350207" w:rsidRPr="008E7845" w:rsidRDefault="00350207" w:rsidP="00350207">
      <w:pPr>
        <w:pStyle w:val="a3"/>
        <w:shd w:val="clear" w:color="auto" w:fill="FFFFFF"/>
        <w:spacing w:before="90" w:beforeAutospacing="0" w:after="150" w:afterAutospacing="0"/>
        <w:rPr>
          <w:rFonts w:ascii="Tahoma" w:hAnsi="Tahoma" w:cs="Tahoma"/>
          <w:color w:val="FF0000"/>
          <w:sz w:val="32"/>
          <w:szCs w:val="32"/>
        </w:rPr>
      </w:pPr>
      <w:r w:rsidRPr="008E7845">
        <w:rPr>
          <w:rFonts w:ascii="Tahoma" w:hAnsi="Tahoma" w:cs="Tahoma"/>
          <w:color w:val="FF0000"/>
          <w:sz w:val="32"/>
          <w:szCs w:val="32"/>
        </w:rPr>
        <w:t>Засор канализации – это проблема не ТСЖ  и не коммунальных служб, это наша с вами проблема.</w:t>
      </w:r>
    </w:p>
    <w:p w:rsidR="00350207" w:rsidRDefault="00350207" w:rsidP="00350207">
      <w:pPr>
        <w:pStyle w:val="a3"/>
        <w:shd w:val="clear" w:color="auto" w:fill="FFFFFF"/>
        <w:spacing w:before="90" w:beforeAutospacing="0" w:after="150" w:afterAutospacing="0"/>
        <w:rPr>
          <w:rFonts w:ascii="Tahoma" w:hAnsi="Tahoma" w:cs="Tahoma"/>
          <w:color w:val="0070C0"/>
          <w:sz w:val="32"/>
          <w:szCs w:val="32"/>
        </w:rPr>
      </w:pPr>
      <w:r w:rsidRPr="008E7845">
        <w:rPr>
          <w:rFonts w:ascii="Tahoma" w:hAnsi="Tahoma" w:cs="Tahoma"/>
          <w:color w:val="0070C0"/>
          <w:sz w:val="32"/>
          <w:szCs w:val="32"/>
        </w:rPr>
        <w:t>Устранение засора канализации - это дорогостоящая и длительная работа. В подъездах постоянно будут специфические запахи до тех пор пока аварийная ситуация не будет устранена. Засоряют канализацию так, что прочистить ее нет возможности сотрудником ТСЖ.</w:t>
      </w:r>
      <w:r>
        <w:rPr>
          <w:rFonts w:ascii="Tahoma" w:hAnsi="Tahoma" w:cs="Tahoma"/>
          <w:color w:val="0070C0"/>
          <w:sz w:val="32"/>
          <w:szCs w:val="32"/>
        </w:rPr>
        <w:t xml:space="preserve"> </w:t>
      </w:r>
    </w:p>
    <w:p w:rsidR="00350207" w:rsidRPr="008E7845" w:rsidRDefault="00350207" w:rsidP="00350207">
      <w:pPr>
        <w:pStyle w:val="a3"/>
        <w:shd w:val="clear" w:color="auto" w:fill="FFFFFF"/>
        <w:spacing w:before="90" w:beforeAutospacing="0" w:after="150" w:afterAutospacing="0"/>
        <w:rPr>
          <w:rFonts w:ascii="Tahoma" w:hAnsi="Tahoma" w:cs="Tahoma"/>
          <w:color w:val="0070C0"/>
          <w:sz w:val="32"/>
          <w:szCs w:val="32"/>
        </w:rPr>
      </w:pPr>
      <w:r>
        <w:rPr>
          <w:rFonts w:ascii="Tahoma" w:hAnsi="Tahoma" w:cs="Tahoma"/>
          <w:color w:val="0070C0"/>
          <w:sz w:val="32"/>
          <w:szCs w:val="32"/>
        </w:rPr>
        <w:t>Так, 28.10.17. в 1 подъезде  по 1 стояку жильцы целый день были без воды. На устранение засора – 6 часов с материальными затратами для ТСЖ. А это наши с вами деньги.</w:t>
      </w:r>
    </w:p>
    <w:p w:rsidR="00350207" w:rsidRDefault="00350207" w:rsidP="00350207">
      <w:pPr>
        <w:rPr>
          <w:rFonts w:ascii="Tahoma" w:hAnsi="Tahoma" w:cs="Tahoma"/>
          <w:color w:val="0070C0"/>
          <w:sz w:val="32"/>
          <w:szCs w:val="32"/>
        </w:rPr>
      </w:pPr>
      <w:r w:rsidRPr="008E7845">
        <w:rPr>
          <w:rFonts w:ascii="Tahoma" w:hAnsi="Tahoma" w:cs="Tahoma"/>
          <w:color w:val="0070C0"/>
          <w:sz w:val="32"/>
          <w:szCs w:val="32"/>
        </w:rPr>
        <w:t>Деньги, которые мы платим Аварийной бригаде  на устранение засора канализации, лучше потратить на  обеспечения комфортных и безопасных условий проживания!</w:t>
      </w:r>
    </w:p>
    <w:p w:rsidR="00350207" w:rsidRDefault="00350207" w:rsidP="00350207">
      <w:pPr>
        <w:rPr>
          <w:rFonts w:ascii="Tahoma" w:hAnsi="Tahoma" w:cs="Tahoma"/>
          <w:color w:val="0070C0"/>
          <w:sz w:val="32"/>
          <w:szCs w:val="32"/>
        </w:rPr>
      </w:pPr>
    </w:p>
    <w:p w:rsidR="006D692A" w:rsidRPr="008E7845" w:rsidRDefault="00350207" w:rsidP="00350207">
      <w:pPr>
        <w:rPr>
          <w:rFonts w:ascii="Tahoma" w:hAnsi="Tahoma" w:cs="Tahoma"/>
          <w:color w:val="0070C0"/>
          <w:sz w:val="32"/>
          <w:szCs w:val="32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             </w:t>
      </w:r>
      <w:r w:rsidRPr="006D692A">
        <w:rPr>
          <w:rFonts w:ascii="Tahoma" w:hAnsi="Tahoma" w:cs="Tahoma"/>
          <w:color w:val="0070C0"/>
          <w:sz w:val="28"/>
          <w:szCs w:val="28"/>
        </w:rPr>
        <w:t>С уважением, председатель ТСЖ «Светлое»   В.М. Шварцкопф</w:t>
      </w:r>
      <w:bookmarkStart w:id="0" w:name="_GoBack"/>
      <w:bookmarkEnd w:id="0"/>
    </w:p>
    <w:sectPr w:rsidR="006D692A" w:rsidRPr="008E7845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C7"/>
    <w:rsid w:val="000003C7"/>
    <w:rsid w:val="001D7705"/>
    <w:rsid w:val="001F45C9"/>
    <w:rsid w:val="00350207"/>
    <w:rsid w:val="003D1E53"/>
    <w:rsid w:val="00623925"/>
    <w:rsid w:val="006B0210"/>
    <w:rsid w:val="006D692A"/>
    <w:rsid w:val="00794411"/>
    <w:rsid w:val="008B1AB3"/>
    <w:rsid w:val="008E7845"/>
    <w:rsid w:val="00A30B6E"/>
    <w:rsid w:val="00B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21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B0210"/>
    <w:rPr>
      <w:b/>
      <w:bCs/>
    </w:rPr>
  </w:style>
  <w:style w:type="paragraph" w:styleId="a5">
    <w:name w:val="Balloon Text"/>
    <w:basedOn w:val="a"/>
    <w:link w:val="a6"/>
    <w:semiHidden/>
    <w:unhideWhenUsed/>
    <w:rsid w:val="003502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50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21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B0210"/>
    <w:rPr>
      <w:b/>
      <w:bCs/>
    </w:rPr>
  </w:style>
  <w:style w:type="paragraph" w:styleId="a5">
    <w:name w:val="Balloon Text"/>
    <w:basedOn w:val="a"/>
    <w:link w:val="a6"/>
    <w:semiHidden/>
    <w:unhideWhenUsed/>
    <w:rsid w:val="003502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50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2017-10-30T08:20:00Z</cp:lastPrinted>
  <dcterms:created xsi:type="dcterms:W3CDTF">2017-10-30T07:19:00Z</dcterms:created>
  <dcterms:modified xsi:type="dcterms:W3CDTF">2017-10-30T08:44:00Z</dcterms:modified>
</cp:coreProperties>
</file>