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21" w:rsidRDefault="00786221" w:rsidP="00786221"/>
    <w:p w:rsidR="00786221" w:rsidRDefault="00786221" w:rsidP="007862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221" w:rsidRDefault="00786221" w:rsidP="0078622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86221" w:rsidRDefault="00786221" w:rsidP="0078622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86221" w:rsidRDefault="00786221" w:rsidP="0078622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86221" w:rsidRDefault="00786221" w:rsidP="00786221">
      <w:pPr>
        <w:jc w:val="center"/>
        <w:rPr>
          <w:rFonts w:ascii="Times New Roman" w:hAnsi="Times New Roman" w:cs="Times New Roman"/>
          <w:sz w:val="48"/>
          <w:szCs w:val="48"/>
        </w:rPr>
      </w:pPr>
      <w:r w:rsidRPr="008E527F">
        <w:rPr>
          <w:rFonts w:ascii="Times New Roman" w:hAnsi="Times New Roman" w:cs="Times New Roman"/>
          <w:sz w:val="48"/>
          <w:szCs w:val="48"/>
        </w:rPr>
        <w:t xml:space="preserve">ОТЧЕТ </w:t>
      </w:r>
    </w:p>
    <w:p w:rsidR="00786221" w:rsidRDefault="00786221" w:rsidP="00786221">
      <w:pPr>
        <w:jc w:val="center"/>
        <w:rPr>
          <w:rFonts w:ascii="Times New Roman" w:hAnsi="Times New Roman" w:cs="Times New Roman"/>
          <w:sz w:val="48"/>
          <w:szCs w:val="48"/>
        </w:rPr>
      </w:pPr>
      <w:r w:rsidRPr="008E527F">
        <w:rPr>
          <w:rFonts w:ascii="Times New Roman" w:hAnsi="Times New Roman" w:cs="Times New Roman"/>
          <w:sz w:val="48"/>
          <w:szCs w:val="48"/>
        </w:rPr>
        <w:t xml:space="preserve">ПО РЕЗУЛЬТАТАМ РЕВИЗИОННОЙ ПРОВЕРКИ ДЕЯТЕЛЬНОСТИ ТСЖ «СВЕТЛОЕ» </w:t>
      </w:r>
    </w:p>
    <w:p w:rsidR="00786221" w:rsidRPr="008E527F" w:rsidRDefault="00786221" w:rsidP="00786221">
      <w:pPr>
        <w:jc w:val="center"/>
        <w:rPr>
          <w:rFonts w:ascii="Times New Roman" w:hAnsi="Times New Roman" w:cs="Times New Roman"/>
          <w:sz w:val="48"/>
          <w:szCs w:val="48"/>
        </w:rPr>
      </w:pPr>
      <w:r w:rsidRPr="008E527F">
        <w:rPr>
          <w:rFonts w:ascii="Times New Roman" w:hAnsi="Times New Roman" w:cs="Times New Roman"/>
          <w:sz w:val="48"/>
          <w:szCs w:val="48"/>
        </w:rPr>
        <w:t>ЗА 201</w:t>
      </w:r>
      <w:r>
        <w:rPr>
          <w:rFonts w:ascii="Times New Roman" w:hAnsi="Times New Roman" w:cs="Times New Roman"/>
          <w:sz w:val="48"/>
          <w:szCs w:val="48"/>
        </w:rPr>
        <w:t>7</w:t>
      </w:r>
      <w:r w:rsidRPr="008E527F">
        <w:rPr>
          <w:rFonts w:ascii="Times New Roman" w:hAnsi="Times New Roman" w:cs="Times New Roman"/>
          <w:sz w:val="48"/>
          <w:szCs w:val="48"/>
        </w:rPr>
        <w:t xml:space="preserve"> ГОД</w:t>
      </w:r>
    </w:p>
    <w:p w:rsidR="00786221" w:rsidRDefault="00786221" w:rsidP="007862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221" w:rsidRDefault="00786221" w:rsidP="007862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221" w:rsidRDefault="00786221" w:rsidP="007862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221" w:rsidRDefault="00786221" w:rsidP="007862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221" w:rsidRDefault="00786221" w:rsidP="007862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221" w:rsidRDefault="00786221" w:rsidP="007862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221" w:rsidRDefault="00786221" w:rsidP="007862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221" w:rsidRDefault="00786221" w:rsidP="007862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221" w:rsidRDefault="00786221" w:rsidP="007862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221" w:rsidRDefault="00786221" w:rsidP="007862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221" w:rsidRDefault="00786221" w:rsidP="007862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221" w:rsidRDefault="00786221" w:rsidP="007862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Сургут, 2018г.</w:t>
      </w:r>
    </w:p>
    <w:p w:rsidR="00786221" w:rsidRDefault="00786221" w:rsidP="007862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221" w:rsidRDefault="00786221" w:rsidP="00786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ревизии: 19 марта 2018 года</w:t>
      </w:r>
    </w:p>
    <w:p w:rsidR="00786221" w:rsidRDefault="00786221" w:rsidP="00786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окончания ревизии: 11 апреля 2018 года</w:t>
      </w:r>
    </w:p>
    <w:p w:rsidR="00786221" w:rsidRPr="001756B0" w:rsidRDefault="00786221" w:rsidP="00786221">
      <w:pPr>
        <w:pStyle w:val="a3"/>
        <w:ind w:left="18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6B0">
        <w:rPr>
          <w:rFonts w:ascii="Times New Roman" w:hAnsi="Times New Roman" w:cs="Times New Roman"/>
          <w:b/>
          <w:sz w:val="28"/>
          <w:szCs w:val="28"/>
        </w:rPr>
        <w:t>Основания и обстоятельства проведения ревизии</w:t>
      </w:r>
    </w:p>
    <w:p w:rsidR="00786221" w:rsidRPr="007B1DF9" w:rsidRDefault="00786221" w:rsidP="007862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6221" w:rsidRPr="00F73A36" w:rsidRDefault="00786221" w:rsidP="00786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деятельности</w:t>
      </w:r>
      <w:r w:rsidRPr="00F73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Товарищества собственников жилья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Светлое</w:t>
      </w:r>
      <w:r w:rsidRPr="00F73A3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A3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— ТСЖ)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мною, Карпович Ольгой Павловной</w:t>
      </w:r>
      <w:r w:rsidRPr="00F73A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Pr="003B787E">
        <w:rPr>
          <w:rFonts w:ascii="Times New Roman" w:eastAsia="Times New Roman" w:hAnsi="Times New Roman" w:cs="Times New Roman"/>
          <w:sz w:val="24"/>
          <w:szCs w:val="24"/>
          <w:lang w:eastAsia="ru-RU"/>
        </w:rPr>
        <w:t>п.8 Протокола общего собрания членов ТСЖ от 26.04.2017г.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F73A3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евизи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73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финансово-хозяйственной деятельности ТСЖ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проведена </w:t>
      </w:r>
      <w:r w:rsidRPr="00F73A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 января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73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31 декабря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73A36">
        <w:rPr>
          <w:rFonts w:ascii="Times New Roman" w:eastAsia="Times New Roman" w:hAnsi="Times New Roman" w:cs="Times New Roman"/>
          <w:sz w:val="24"/>
          <w:szCs w:val="24"/>
          <w:lang w:eastAsia="ru-RU"/>
        </w:rPr>
        <w:t>г. (далее — отчетный период), с целью объективной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73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независимой проверки деятельности и ее оценки, выдачи заключения об исполнении сметы доходов и расходов ТСЖ за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73A3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86221" w:rsidRPr="007B1DF9" w:rsidRDefault="00786221" w:rsidP="007862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6221" w:rsidRPr="001756B0" w:rsidRDefault="00786221" w:rsidP="007862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6B0">
        <w:rPr>
          <w:rFonts w:ascii="Times New Roman" w:hAnsi="Times New Roman" w:cs="Times New Roman"/>
          <w:b/>
          <w:sz w:val="28"/>
          <w:szCs w:val="28"/>
        </w:rPr>
        <w:t>Сведения из ЕГРЮЛ</w:t>
      </w:r>
    </w:p>
    <w:p w:rsidR="00786221" w:rsidRDefault="00786221" w:rsidP="007862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образования</w:t>
      </w:r>
      <w:r w:rsidRPr="00717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 января 2008г.</w:t>
      </w:r>
    </w:p>
    <w:p w:rsidR="00786221" w:rsidRPr="00717CC8" w:rsidRDefault="00786221" w:rsidP="007862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Учредители: Нестеров Б.К., Орлов В.Ф., Луценко В.В., Деренюк Н.В.</w:t>
      </w:r>
    </w:p>
    <w:p w:rsidR="00786221" w:rsidRPr="00287893" w:rsidRDefault="00786221" w:rsidP="00786221">
      <w:pPr>
        <w:jc w:val="both"/>
        <w:rPr>
          <w:rFonts w:ascii="Times New Roman" w:hAnsi="Times New Roman" w:cs="Times New Roman"/>
          <w:sz w:val="24"/>
          <w:szCs w:val="24"/>
        </w:rPr>
      </w:pPr>
      <w:r w:rsidRPr="00287893">
        <w:rPr>
          <w:rFonts w:ascii="Times New Roman" w:hAnsi="Times New Roman" w:cs="Times New Roman"/>
          <w:sz w:val="24"/>
          <w:szCs w:val="24"/>
        </w:rPr>
        <w:t xml:space="preserve">ОГРН </w:t>
      </w:r>
      <w:r w:rsidRPr="00287893">
        <w:rPr>
          <w:rFonts w:ascii="Arial" w:hAnsi="Arial" w:cs="Arial"/>
          <w:color w:val="333333"/>
          <w:sz w:val="21"/>
          <w:szCs w:val="21"/>
        </w:rPr>
        <w:t>1088602000728</w:t>
      </w:r>
      <w:r>
        <w:rPr>
          <w:rFonts w:ascii="Arial" w:hAnsi="Arial" w:cs="Arial"/>
          <w:color w:val="333333"/>
          <w:sz w:val="21"/>
          <w:szCs w:val="21"/>
        </w:rPr>
        <w:t xml:space="preserve">    </w:t>
      </w:r>
      <w:r w:rsidRPr="00287893">
        <w:rPr>
          <w:rFonts w:ascii="Times New Roman" w:hAnsi="Times New Roman" w:cs="Times New Roman"/>
          <w:sz w:val="24"/>
          <w:szCs w:val="24"/>
        </w:rPr>
        <w:t xml:space="preserve">ИНН </w:t>
      </w:r>
      <w:r w:rsidRPr="00287893">
        <w:rPr>
          <w:rFonts w:ascii="Arial" w:hAnsi="Arial" w:cs="Arial"/>
          <w:color w:val="333333"/>
          <w:sz w:val="21"/>
          <w:szCs w:val="21"/>
        </w:rPr>
        <w:t>8602069766</w:t>
      </w:r>
    </w:p>
    <w:p w:rsidR="00786221" w:rsidRPr="001756B0" w:rsidRDefault="00786221" w:rsidP="00786221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87893">
        <w:rPr>
          <w:rFonts w:ascii="Times New Roman" w:hAnsi="Times New Roman" w:cs="Times New Roman"/>
          <w:sz w:val="24"/>
          <w:szCs w:val="24"/>
        </w:rPr>
        <w:t xml:space="preserve">ОКПО </w:t>
      </w:r>
      <w:r w:rsidRPr="00287893">
        <w:rPr>
          <w:rFonts w:ascii="Arial" w:hAnsi="Arial" w:cs="Arial"/>
          <w:color w:val="333333"/>
          <w:sz w:val="21"/>
          <w:szCs w:val="21"/>
        </w:rPr>
        <w:t>87214149</w:t>
      </w:r>
      <w:r>
        <w:rPr>
          <w:rFonts w:ascii="Arial" w:hAnsi="Arial" w:cs="Arial"/>
          <w:color w:val="333333"/>
          <w:sz w:val="21"/>
          <w:szCs w:val="21"/>
        </w:rPr>
        <w:t xml:space="preserve">             </w:t>
      </w:r>
      <w:r w:rsidRPr="00287893">
        <w:rPr>
          <w:rFonts w:ascii="Times New Roman" w:hAnsi="Times New Roman" w:cs="Times New Roman"/>
          <w:sz w:val="24"/>
          <w:szCs w:val="24"/>
        </w:rPr>
        <w:t xml:space="preserve">КПП </w:t>
      </w:r>
      <w:r>
        <w:rPr>
          <w:rFonts w:ascii="Times New Roman" w:hAnsi="Times New Roman" w:cs="Times New Roman"/>
          <w:color w:val="222222"/>
          <w:sz w:val="24"/>
          <w:szCs w:val="24"/>
        </w:rPr>
        <w:t>860201001</w:t>
      </w:r>
      <w:r>
        <w:rPr>
          <w:rFonts w:ascii="Arial" w:hAnsi="Arial" w:cs="Arial"/>
          <w:color w:val="333333"/>
          <w:sz w:val="21"/>
          <w:szCs w:val="21"/>
        </w:rPr>
        <w:t xml:space="preserve">            </w:t>
      </w:r>
    </w:p>
    <w:p w:rsidR="00786221" w:rsidRPr="00287893" w:rsidRDefault="00786221" w:rsidP="007862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628406, Ханты-Мансийский автономный округ – Югра ао, г. Сургут, ул. Университетская, д.7, оф.100А </w:t>
      </w:r>
    </w:p>
    <w:p w:rsidR="00786221" w:rsidRDefault="00786221" w:rsidP="007862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ТСЖ</w:t>
      </w:r>
      <w:r w:rsidRPr="002878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отчетном периоде действовали:</w:t>
      </w:r>
    </w:p>
    <w:p w:rsidR="00786221" w:rsidRDefault="00786221" w:rsidP="00786221">
      <w:pPr>
        <w:jc w:val="both"/>
        <w:rPr>
          <w:rFonts w:ascii="Times New Roman" w:hAnsi="Times New Roman" w:cs="Times New Roman"/>
          <w:sz w:val="24"/>
          <w:szCs w:val="24"/>
        </w:rPr>
      </w:pPr>
      <w:r w:rsidRPr="00287893">
        <w:rPr>
          <w:rFonts w:ascii="Times New Roman" w:hAnsi="Times New Roman" w:cs="Times New Roman"/>
          <w:sz w:val="24"/>
          <w:szCs w:val="24"/>
        </w:rPr>
        <w:t>расчетный счет</w:t>
      </w:r>
      <w:r>
        <w:rPr>
          <w:rFonts w:ascii="Times New Roman" w:hAnsi="Times New Roman" w:cs="Times New Roman"/>
          <w:sz w:val="24"/>
          <w:szCs w:val="24"/>
        </w:rPr>
        <w:t xml:space="preserve"> 40703810467170000062</w:t>
      </w:r>
      <w:r w:rsidRPr="00287893">
        <w:rPr>
          <w:rFonts w:ascii="Times New Roman" w:hAnsi="Times New Roman" w:cs="Times New Roman"/>
          <w:sz w:val="24"/>
          <w:szCs w:val="24"/>
        </w:rPr>
        <w:t xml:space="preserve">: в Западно-Сибирском Банке </w:t>
      </w:r>
      <w:r>
        <w:rPr>
          <w:rFonts w:ascii="Times New Roman" w:hAnsi="Times New Roman" w:cs="Times New Roman"/>
          <w:sz w:val="24"/>
          <w:szCs w:val="24"/>
        </w:rPr>
        <w:t xml:space="preserve">ПАО «СБЕРБАНК» - остаток на 01.01.18 – 435 631,26 рублей.  </w:t>
      </w:r>
    </w:p>
    <w:p w:rsidR="00786221" w:rsidRDefault="00786221" w:rsidP="00786221">
      <w:pPr>
        <w:jc w:val="both"/>
        <w:rPr>
          <w:rFonts w:ascii="Times New Roman" w:hAnsi="Times New Roman" w:cs="Times New Roman"/>
          <w:sz w:val="24"/>
          <w:szCs w:val="24"/>
        </w:rPr>
      </w:pPr>
      <w:r w:rsidRPr="00287893">
        <w:rPr>
          <w:rFonts w:ascii="Times New Roman" w:hAnsi="Times New Roman" w:cs="Times New Roman"/>
          <w:sz w:val="24"/>
          <w:szCs w:val="24"/>
        </w:rPr>
        <w:t>расчетный счет</w:t>
      </w:r>
      <w:r>
        <w:rPr>
          <w:rFonts w:ascii="Times New Roman" w:hAnsi="Times New Roman" w:cs="Times New Roman"/>
          <w:sz w:val="24"/>
          <w:szCs w:val="24"/>
        </w:rPr>
        <w:t xml:space="preserve"> 40703810200030000025</w:t>
      </w:r>
      <w:r w:rsidRPr="00287893">
        <w:rPr>
          <w:rFonts w:ascii="Times New Roman" w:hAnsi="Times New Roman" w:cs="Times New Roman"/>
          <w:sz w:val="24"/>
          <w:szCs w:val="24"/>
        </w:rPr>
        <w:t xml:space="preserve">: в </w:t>
      </w:r>
      <w:r>
        <w:rPr>
          <w:rFonts w:ascii="Times New Roman" w:hAnsi="Times New Roman" w:cs="Times New Roman"/>
          <w:sz w:val="24"/>
          <w:szCs w:val="24"/>
        </w:rPr>
        <w:t>Сургутском филиале АО КБ Агропромкредит – остаток на 01.01.18 – 0 рублей (счет закрыт 31.03.2017г.).</w:t>
      </w:r>
    </w:p>
    <w:p w:rsidR="00786221" w:rsidRDefault="00786221" w:rsidP="007862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специальный </w:t>
      </w:r>
      <w:r w:rsidRPr="00287893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 xml:space="preserve"> (для взносов по кап.ремонту) 40705810067170000020</w:t>
      </w:r>
      <w:r w:rsidRPr="00287893">
        <w:rPr>
          <w:rFonts w:ascii="Times New Roman" w:hAnsi="Times New Roman" w:cs="Times New Roman"/>
          <w:sz w:val="24"/>
          <w:szCs w:val="24"/>
        </w:rPr>
        <w:t xml:space="preserve">: в Западно-Сибирском Банке </w:t>
      </w:r>
      <w:r>
        <w:rPr>
          <w:rFonts w:ascii="Times New Roman" w:hAnsi="Times New Roman" w:cs="Times New Roman"/>
          <w:sz w:val="24"/>
          <w:szCs w:val="24"/>
        </w:rPr>
        <w:t>ПАО «СБЕРБАНК» - остаток на 01.01.18 – 8 871 370,36 рублей.</w:t>
      </w:r>
    </w:p>
    <w:p w:rsidR="00786221" w:rsidRPr="00287893" w:rsidRDefault="00786221" w:rsidP="00786221">
      <w:pPr>
        <w:jc w:val="both"/>
        <w:rPr>
          <w:rFonts w:ascii="Times New Roman" w:hAnsi="Times New Roman" w:cs="Times New Roman"/>
          <w:sz w:val="24"/>
          <w:szCs w:val="24"/>
        </w:rPr>
      </w:pPr>
      <w:r w:rsidRPr="00287893">
        <w:rPr>
          <w:rFonts w:ascii="Times New Roman" w:hAnsi="Times New Roman" w:cs="Times New Roman"/>
          <w:sz w:val="24"/>
          <w:szCs w:val="24"/>
        </w:rPr>
        <w:t>Право подписи финансовых документов в проверяемом периоде имели:</w:t>
      </w:r>
    </w:p>
    <w:p w:rsidR="00786221" w:rsidRPr="003C0CAD" w:rsidRDefault="00786221" w:rsidP="00786221">
      <w:pPr>
        <w:jc w:val="both"/>
        <w:rPr>
          <w:rFonts w:ascii="Times New Roman" w:hAnsi="Times New Roman" w:cs="Times New Roman"/>
          <w:sz w:val="24"/>
          <w:szCs w:val="24"/>
        </w:rPr>
      </w:pPr>
      <w:r w:rsidRPr="00287893">
        <w:rPr>
          <w:rFonts w:ascii="Times New Roman" w:hAnsi="Times New Roman" w:cs="Times New Roman"/>
          <w:sz w:val="24"/>
          <w:szCs w:val="24"/>
        </w:rPr>
        <w:t>С правом первой подписи – председатель Шварцкопф В.М.</w:t>
      </w:r>
    </w:p>
    <w:p w:rsidR="00786221" w:rsidRDefault="00786221" w:rsidP="00786221">
      <w:pPr>
        <w:pStyle w:val="a3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786221" w:rsidRDefault="00786221" w:rsidP="007862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6B0">
        <w:rPr>
          <w:rFonts w:ascii="Times New Roman" w:hAnsi="Times New Roman" w:cs="Times New Roman"/>
          <w:b/>
          <w:sz w:val="28"/>
          <w:szCs w:val="28"/>
        </w:rPr>
        <w:t>Органы управления</w:t>
      </w:r>
    </w:p>
    <w:p w:rsidR="00786221" w:rsidRPr="001756B0" w:rsidRDefault="00786221" w:rsidP="00786221">
      <w:pPr>
        <w:rPr>
          <w:rFonts w:ascii="Times New Roman" w:hAnsi="Times New Roman" w:cs="Times New Roman"/>
          <w:b/>
          <w:sz w:val="28"/>
          <w:szCs w:val="28"/>
        </w:rPr>
      </w:pPr>
      <w:r w:rsidRPr="00F73A36">
        <w:rPr>
          <w:rFonts w:ascii="Times New Roman" w:eastAsia="Calibri" w:hAnsi="Times New Roman" w:cs="Times New Roman"/>
          <w:sz w:val="24"/>
        </w:rPr>
        <w:t xml:space="preserve">Председатель правления: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Шварцкопф В.М.</w:t>
      </w:r>
    </w:p>
    <w:p w:rsidR="00786221" w:rsidRPr="003B787E" w:rsidRDefault="00786221" w:rsidP="0092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Список ч</w:t>
      </w:r>
      <w:r w:rsidR="00922BF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ленов правления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5805"/>
        <w:gridCol w:w="1530"/>
      </w:tblGrid>
      <w:tr w:rsidR="00922BF7" w:rsidRPr="00922BF7" w:rsidTr="007A7E8D">
        <w:trPr>
          <w:trHeight w:val="5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7" w:rsidRPr="00922BF7" w:rsidRDefault="00922BF7" w:rsidP="0092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2BF7" w:rsidRPr="00922BF7" w:rsidRDefault="00922BF7" w:rsidP="0092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F7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7" w:rsidRPr="00922BF7" w:rsidRDefault="00922BF7" w:rsidP="0092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F7">
              <w:rPr>
                <w:rFonts w:ascii="Times New Roman" w:hAnsi="Times New Roman" w:cs="Times New Roman"/>
                <w:sz w:val="24"/>
                <w:szCs w:val="24"/>
              </w:rPr>
              <w:t>Ф.И. 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7" w:rsidRPr="00922BF7" w:rsidRDefault="00922BF7" w:rsidP="0092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22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22BF7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</w:tr>
      <w:tr w:rsidR="00922BF7" w:rsidRPr="00922BF7" w:rsidTr="007A7E8D">
        <w:trPr>
          <w:trHeight w:val="33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7" w:rsidRPr="00922BF7" w:rsidRDefault="00922BF7" w:rsidP="0092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7" w:rsidRPr="00922BF7" w:rsidRDefault="00922BF7" w:rsidP="0092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F7">
              <w:rPr>
                <w:rFonts w:ascii="Times New Roman" w:hAnsi="Times New Roman" w:cs="Times New Roman"/>
                <w:sz w:val="24"/>
                <w:szCs w:val="24"/>
              </w:rPr>
              <w:t xml:space="preserve">Шварцкопф Вера Макаровна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7" w:rsidRPr="00922BF7" w:rsidRDefault="00922BF7" w:rsidP="0092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F7">
              <w:rPr>
                <w:rFonts w:ascii="Times New Roman" w:hAnsi="Times New Roman" w:cs="Times New Roman"/>
                <w:sz w:val="24"/>
                <w:szCs w:val="24"/>
              </w:rPr>
              <w:t>40 п.1</w:t>
            </w:r>
          </w:p>
        </w:tc>
      </w:tr>
      <w:tr w:rsidR="00922BF7" w:rsidRPr="00922BF7" w:rsidTr="007A7E8D">
        <w:trPr>
          <w:trHeight w:val="5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7" w:rsidRPr="00922BF7" w:rsidRDefault="00922BF7" w:rsidP="0092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7" w:rsidRPr="00922BF7" w:rsidRDefault="00922BF7" w:rsidP="0092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F7">
              <w:rPr>
                <w:rFonts w:ascii="Times New Roman" w:hAnsi="Times New Roman" w:cs="Times New Roman"/>
                <w:sz w:val="24"/>
                <w:szCs w:val="24"/>
              </w:rPr>
              <w:t>Алмакаев  Александр Зюфарович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7" w:rsidRPr="00922BF7" w:rsidRDefault="00922BF7" w:rsidP="0092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F7">
              <w:rPr>
                <w:rFonts w:ascii="Times New Roman" w:hAnsi="Times New Roman" w:cs="Times New Roman"/>
                <w:sz w:val="24"/>
                <w:szCs w:val="24"/>
              </w:rPr>
              <w:t>46 п.1</w:t>
            </w:r>
          </w:p>
        </w:tc>
      </w:tr>
      <w:tr w:rsidR="00922BF7" w:rsidRPr="00922BF7" w:rsidTr="007A7E8D">
        <w:trPr>
          <w:trHeight w:val="5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7" w:rsidRPr="00922BF7" w:rsidRDefault="00922BF7" w:rsidP="0092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7" w:rsidRPr="00922BF7" w:rsidRDefault="00922BF7" w:rsidP="0092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F7">
              <w:rPr>
                <w:rFonts w:ascii="Times New Roman" w:hAnsi="Times New Roman" w:cs="Times New Roman"/>
                <w:sz w:val="24"/>
                <w:szCs w:val="24"/>
              </w:rPr>
              <w:t>Сахарова Анастасия Григорьевна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7" w:rsidRPr="00922BF7" w:rsidRDefault="00922BF7" w:rsidP="0092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F7">
              <w:rPr>
                <w:rFonts w:ascii="Times New Roman" w:hAnsi="Times New Roman" w:cs="Times New Roman"/>
                <w:sz w:val="24"/>
                <w:szCs w:val="24"/>
              </w:rPr>
              <w:t>23 п.1</w:t>
            </w:r>
          </w:p>
        </w:tc>
      </w:tr>
      <w:tr w:rsidR="00922BF7" w:rsidRPr="00922BF7" w:rsidTr="007A7E8D">
        <w:trPr>
          <w:trHeight w:val="56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7" w:rsidRPr="00922BF7" w:rsidRDefault="00922BF7" w:rsidP="0092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7" w:rsidRPr="00922BF7" w:rsidRDefault="00922BF7" w:rsidP="0092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F7">
              <w:rPr>
                <w:rFonts w:ascii="Times New Roman" w:hAnsi="Times New Roman" w:cs="Times New Roman"/>
                <w:sz w:val="24"/>
                <w:szCs w:val="24"/>
              </w:rPr>
              <w:t>Орлов Виктор Федорович</w:t>
            </w:r>
            <w:r w:rsidRPr="00922B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2B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7" w:rsidRPr="00922BF7" w:rsidRDefault="00922BF7" w:rsidP="00922B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BF7">
              <w:rPr>
                <w:rFonts w:ascii="Times New Roman" w:hAnsi="Times New Roman" w:cs="Times New Roman"/>
                <w:sz w:val="24"/>
                <w:szCs w:val="24"/>
              </w:rPr>
              <w:t>35, 36 п.1</w:t>
            </w:r>
          </w:p>
        </w:tc>
      </w:tr>
      <w:tr w:rsidR="00922BF7" w:rsidRPr="00922BF7" w:rsidTr="007A7E8D">
        <w:trPr>
          <w:trHeight w:val="5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7" w:rsidRPr="00922BF7" w:rsidRDefault="00922BF7" w:rsidP="0092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7" w:rsidRPr="00922BF7" w:rsidRDefault="00922BF7" w:rsidP="0092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F7">
              <w:rPr>
                <w:rFonts w:ascii="Times New Roman" w:hAnsi="Times New Roman" w:cs="Times New Roman"/>
                <w:sz w:val="24"/>
                <w:szCs w:val="24"/>
              </w:rPr>
              <w:t>Тальвинский Олег Витальевич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7" w:rsidRPr="00922BF7" w:rsidRDefault="00922BF7" w:rsidP="00922B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BF7">
              <w:rPr>
                <w:rFonts w:ascii="Times New Roman" w:hAnsi="Times New Roman" w:cs="Times New Roman"/>
                <w:sz w:val="24"/>
                <w:szCs w:val="24"/>
              </w:rPr>
              <w:t>27 п.1</w:t>
            </w:r>
          </w:p>
        </w:tc>
      </w:tr>
      <w:tr w:rsidR="00922BF7" w:rsidRPr="00922BF7" w:rsidTr="007A7E8D">
        <w:trPr>
          <w:trHeight w:val="5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7" w:rsidRPr="00922BF7" w:rsidRDefault="00922BF7" w:rsidP="0092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7" w:rsidRPr="00922BF7" w:rsidRDefault="00922BF7" w:rsidP="0092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F7">
              <w:rPr>
                <w:rFonts w:ascii="Times New Roman" w:hAnsi="Times New Roman" w:cs="Times New Roman"/>
                <w:sz w:val="24"/>
                <w:szCs w:val="24"/>
              </w:rPr>
              <w:t>Артамошина  Ирина Викторовна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7" w:rsidRPr="00922BF7" w:rsidRDefault="00922BF7" w:rsidP="00922B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BF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922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п.2</w:t>
            </w:r>
          </w:p>
        </w:tc>
      </w:tr>
      <w:tr w:rsidR="00922BF7" w:rsidRPr="00922BF7" w:rsidTr="007A7E8D">
        <w:trPr>
          <w:trHeight w:val="5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7" w:rsidRPr="00922BF7" w:rsidRDefault="00922BF7" w:rsidP="0092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7" w:rsidRPr="00922BF7" w:rsidRDefault="00922BF7" w:rsidP="0092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F7">
              <w:rPr>
                <w:rFonts w:ascii="Times New Roman" w:hAnsi="Times New Roman" w:cs="Times New Roman"/>
                <w:sz w:val="24"/>
                <w:szCs w:val="24"/>
              </w:rPr>
              <w:t>Гержов Анатолий Иванович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7" w:rsidRPr="00922BF7" w:rsidRDefault="00922BF7" w:rsidP="0092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F7">
              <w:rPr>
                <w:rFonts w:ascii="Times New Roman" w:hAnsi="Times New Roman" w:cs="Times New Roman"/>
                <w:sz w:val="24"/>
                <w:szCs w:val="24"/>
              </w:rPr>
              <w:t>98 п.2</w:t>
            </w:r>
          </w:p>
        </w:tc>
      </w:tr>
      <w:tr w:rsidR="00922BF7" w:rsidRPr="00922BF7" w:rsidTr="007A7E8D">
        <w:trPr>
          <w:trHeight w:val="5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7" w:rsidRPr="00922BF7" w:rsidRDefault="00922BF7" w:rsidP="0092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7" w:rsidRPr="00922BF7" w:rsidRDefault="00922BF7" w:rsidP="0092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F7">
              <w:rPr>
                <w:rFonts w:ascii="Times New Roman" w:hAnsi="Times New Roman" w:cs="Times New Roman"/>
                <w:sz w:val="24"/>
                <w:szCs w:val="24"/>
              </w:rPr>
              <w:t>Деренок Нина Владимировна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7" w:rsidRPr="00922BF7" w:rsidRDefault="00922BF7" w:rsidP="0092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F7">
              <w:rPr>
                <w:rFonts w:ascii="Times New Roman" w:hAnsi="Times New Roman" w:cs="Times New Roman"/>
                <w:sz w:val="24"/>
                <w:szCs w:val="24"/>
              </w:rPr>
              <w:t>60 п.2</w:t>
            </w:r>
          </w:p>
        </w:tc>
      </w:tr>
      <w:tr w:rsidR="00922BF7" w:rsidRPr="00922BF7" w:rsidTr="007A7E8D">
        <w:trPr>
          <w:trHeight w:val="5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7" w:rsidRPr="00922BF7" w:rsidRDefault="00922BF7" w:rsidP="0092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7" w:rsidRPr="00922BF7" w:rsidRDefault="00595D12" w:rsidP="0092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 Наналья Николаевн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7" w:rsidRPr="00922BF7" w:rsidRDefault="00922BF7" w:rsidP="0092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F7">
              <w:rPr>
                <w:rFonts w:ascii="Times New Roman" w:hAnsi="Times New Roman" w:cs="Times New Roman"/>
                <w:sz w:val="24"/>
                <w:szCs w:val="24"/>
              </w:rPr>
              <w:t>138 п.3</w:t>
            </w:r>
          </w:p>
        </w:tc>
      </w:tr>
      <w:tr w:rsidR="00922BF7" w:rsidRPr="00922BF7" w:rsidTr="007A7E8D">
        <w:trPr>
          <w:trHeight w:val="5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7" w:rsidRPr="00922BF7" w:rsidRDefault="00922BF7" w:rsidP="0092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7" w:rsidRPr="00922BF7" w:rsidRDefault="00922BF7" w:rsidP="0092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F7">
              <w:rPr>
                <w:rFonts w:ascii="Times New Roman" w:hAnsi="Times New Roman" w:cs="Times New Roman"/>
                <w:sz w:val="24"/>
                <w:szCs w:val="24"/>
              </w:rPr>
              <w:t>Мамсик  Лидия Петровна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7" w:rsidRPr="00922BF7" w:rsidRDefault="00922BF7" w:rsidP="0092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F7">
              <w:rPr>
                <w:rFonts w:ascii="Times New Roman" w:hAnsi="Times New Roman" w:cs="Times New Roman"/>
                <w:sz w:val="24"/>
                <w:szCs w:val="24"/>
              </w:rPr>
              <w:t>222 п.3</w:t>
            </w:r>
          </w:p>
        </w:tc>
      </w:tr>
      <w:tr w:rsidR="00922BF7" w:rsidRPr="00922BF7" w:rsidTr="007A7E8D">
        <w:trPr>
          <w:trHeight w:val="5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7" w:rsidRPr="00922BF7" w:rsidRDefault="00922BF7" w:rsidP="0092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7" w:rsidRPr="00922BF7" w:rsidRDefault="00922BF7" w:rsidP="0092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F7">
              <w:rPr>
                <w:rFonts w:ascii="Times New Roman" w:hAnsi="Times New Roman" w:cs="Times New Roman"/>
                <w:sz w:val="24"/>
                <w:szCs w:val="24"/>
              </w:rPr>
              <w:t>Карпович Игорь Александрович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7" w:rsidRPr="00922BF7" w:rsidRDefault="00922BF7" w:rsidP="00922B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BF7">
              <w:rPr>
                <w:rFonts w:ascii="Times New Roman" w:hAnsi="Times New Roman" w:cs="Times New Roman"/>
                <w:sz w:val="24"/>
                <w:szCs w:val="24"/>
              </w:rPr>
              <w:t xml:space="preserve">206 </w:t>
            </w:r>
            <w:r w:rsidRPr="00922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п.4</w:t>
            </w:r>
          </w:p>
        </w:tc>
      </w:tr>
      <w:tr w:rsidR="00922BF7" w:rsidRPr="00922BF7" w:rsidTr="007A7E8D">
        <w:trPr>
          <w:trHeight w:val="5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7" w:rsidRPr="00922BF7" w:rsidRDefault="00922BF7" w:rsidP="0092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7" w:rsidRPr="00922BF7" w:rsidRDefault="00922BF7" w:rsidP="0092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F7">
              <w:rPr>
                <w:rFonts w:ascii="Times New Roman" w:hAnsi="Times New Roman" w:cs="Times New Roman"/>
                <w:sz w:val="24"/>
                <w:szCs w:val="24"/>
              </w:rPr>
              <w:t>Масасин Сергей Евгеньевич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7" w:rsidRPr="00922BF7" w:rsidRDefault="00922BF7" w:rsidP="00922B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BF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Pr="00922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п.4</w:t>
            </w:r>
          </w:p>
        </w:tc>
      </w:tr>
      <w:tr w:rsidR="00922BF7" w:rsidRPr="00922BF7" w:rsidTr="007A7E8D">
        <w:trPr>
          <w:trHeight w:val="5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7" w:rsidRPr="00922BF7" w:rsidRDefault="00922BF7" w:rsidP="0092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7" w:rsidRPr="00922BF7" w:rsidRDefault="00922BF7" w:rsidP="0092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F7">
              <w:rPr>
                <w:rFonts w:ascii="Times New Roman" w:hAnsi="Times New Roman" w:cs="Times New Roman"/>
                <w:sz w:val="24"/>
                <w:szCs w:val="24"/>
              </w:rPr>
              <w:t>Медведев Игорь Петрович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7" w:rsidRPr="00922BF7" w:rsidRDefault="00922BF7" w:rsidP="00922B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BF7">
              <w:rPr>
                <w:rFonts w:ascii="Times New Roman" w:hAnsi="Times New Roman" w:cs="Times New Roman"/>
                <w:sz w:val="24"/>
                <w:szCs w:val="24"/>
              </w:rPr>
              <w:t>165 п. 4</w:t>
            </w:r>
          </w:p>
        </w:tc>
      </w:tr>
    </w:tbl>
    <w:p w:rsidR="00922BF7" w:rsidRPr="00922BF7" w:rsidRDefault="00922BF7" w:rsidP="00922BF7">
      <w:pPr>
        <w:rPr>
          <w:rFonts w:ascii="Times New Roman" w:hAnsi="Times New Roman" w:cs="Times New Roman"/>
          <w:sz w:val="24"/>
          <w:szCs w:val="24"/>
        </w:rPr>
      </w:pPr>
      <w:r w:rsidRPr="00922BF7">
        <w:rPr>
          <w:rFonts w:ascii="Times New Roman" w:hAnsi="Times New Roman" w:cs="Times New Roman"/>
          <w:sz w:val="24"/>
          <w:szCs w:val="24"/>
        </w:rPr>
        <w:tab/>
      </w:r>
    </w:p>
    <w:p w:rsidR="00786221" w:rsidRDefault="00786221" w:rsidP="00786221">
      <w:pPr>
        <w:rPr>
          <w:rFonts w:ascii="Times New Roman" w:hAnsi="Times New Roman" w:cs="Times New Roman"/>
          <w:sz w:val="24"/>
          <w:szCs w:val="24"/>
        </w:rPr>
      </w:pPr>
    </w:p>
    <w:p w:rsidR="00E2463F" w:rsidRDefault="00E2463F" w:rsidP="00786221">
      <w:pPr>
        <w:rPr>
          <w:rFonts w:ascii="Times New Roman" w:hAnsi="Times New Roman" w:cs="Times New Roman"/>
          <w:sz w:val="24"/>
          <w:szCs w:val="24"/>
        </w:rPr>
      </w:pPr>
    </w:p>
    <w:p w:rsidR="00E2463F" w:rsidRPr="007E6352" w:rsidRDefault="00E2463F" w:rsidP="00E24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352">
        <w:rPr>
          <w:rFonts w:ascii="Times New Roman" w:hAnsi="Times New Roman" w:cs="Times New Roman"/>
          <w:b/>
          <w:sz w:val="28"/>
          <w:szCs w:val="28"/>
        </w:rPr>
        <w:t>Анализ исполнения сметы</w:t>
      </w:r>
    </w:p>
    <w:p w:rsidR="00E2463F" w:rsidRPr="006B40EF" w:rsidRDefault="00E2463F" w:rsidP="00E246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B40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Смета по статье «Содержание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 текущий ремонт </w:t>
      </w:r>
      <w:r w:rsidRPr="006B40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жилфонда» </w:t>
      </w:r>
    </w:p>
    <w:p w:rsidR="00E2463F" w:rsidRDefault="00E2463F" w:rsidP="00E246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сметы ТСЖ «Светлое» за 2017г. по статье: «Содержание жилфонда» </w:t>
      </w:r>
      <w:bookmarkStart w:id="0" w:name="_GoBack"/>
      <w:r w:rsidRPr="009E5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приведено в Приложении №2. </w:t>
      </w:r>
      <w:bookmarkEnd w:id="0"/>
    </w:p>
    <w:p w:rsidR="00E2463F" w:rsidRDefault="00E2463F" w:rsidP="00E246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смета является не противоречащей уставной деятельности ТСЖ «Светлое» и экономически обоснованной.</w:t>
      </w:r>
    </w:p>
    <w:p w:rsidR="00E2463F" w:rsidRDefault="00E2463F" w:rsidP="00E246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по ТСЖ «Светлое» за отчетный период недоиспользование денежных средств в размере 124044,79 рублей. По некоторым статьям допущен перерасход планируемых средств. Наиболее существенное влияние на перерасход по статьям оказали следующие расходы: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98"/>
        <w:gridCol w:w="4107"/>
        <w:gridCol w:w="2303"/>
      </w:tblGrid>
      <w:tr w:rsidR="00E2463F" w:rsidTr="00941FA1">
        <w:tc>
          <w:tcPr>
            <w:tcW w:w="498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107" w:type="dxa"/>
          </w:tcPr>
          <w:p w:rsidR="00E2463F" w:rsidRDefault="00E2463F" w:rsidP="00941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03" w:type="dxa"/>
          </w:tcPr>
          <w:p w:rsidR="00E2463F" w:rsidRDefault="00E2463F" w:rsidP="00941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</w:p>
          <w:p w:rsidR="00E2463F" w:rsidRDefault="00E2463F" w:rsidP="00941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рублях)</w:t>
            </w:r>
          </w:p>
        </w:tc>
      </w:tr>
      <w:tr w:rsidR="00E2463F" w:rsidTr="00941FA1">
        <w:tc>
          <w:tcPr>
            <w:tcW w:w="498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07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МОП</w:t>
            </w:r>
          </w:p>
        </w:tc>
        <w:tc>
          <w:tcPr>
            <w:tcW w:w="2303" w:type="dxa"/>
          </w:tcPr>
          <w:p w:rsidR="00E2463F" w:rsidRDefault="00E2463F" w:rsidP="00941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261217,24</w:t>
            </w:r>
          </w:p>
        </w:tc>
      </w:tr>
      <w:tr w:rsidR="00E2463F" w:rsidTr="00941FA1">
        <w:tc>
          <w:tcPr>
            <w:tcW w:w="498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07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услуги</w:t>
            </w:r>
          </w:p>
        </w:tc>
        <w:tc>
          <w:tcPr>
            <w:tcW w:w="2303" w:type="dxa"/>
          </w:tcPr>
          <w:p w:rsidR="00E2463F" w:rsidRDefault="00E2463F" w:rsidP="00941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106449,28</w:t>
            </w:r>
          </w:p>
        </w:tc>
      </w:tr>
      <w:tr w:rsidR="00E2463F" w:rsidTr="00941FA1">
        <w:tc>
          <w:tcPr>
            <w:tcW w:w="498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07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обслуживание оргтехники (покупка компьютера в бухгалтерию)</w:t>
            </w:r>
          </w:p>
        </w:tc>
        <w:tc>
          <w:tcPr>
            <w:tcW w:w="2303" w:type="dxa"/>
          </w:tcPr>
          <w:p w:rsidR="00E2463F" w:rsidRDefault="00E2463F" w:rsidP="00941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48388</w:t>
            </w:r>
          </w:p>
        </w:tc>
      </w:tr>
      <w:tr w:rsidR="00E2463F" w:rsidTr="00941FA1">
        <w:tc>
          <w:tcPr>
            <w:tcW w:w="498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07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придомовой территории и устройство детской площадки</w:t>
            </w:r>
          </w:p>
        </w:tc>
        <w:tc>
          <w:tcPr>
            <w:tcW w:w="2303" w:type="dxa"/>
          </w:tcPr>
          <w:p w:rsidR="00E2463F" w:rsidRDefault="00E2463F" w:rsidP="00941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47624</w:t>
            </w:r>
          </w:p>
        </w:tc>
      </w:tr>
      <w:tr w:rsidR="00E2463F" w:rsidTr="00941FA1">
        <w:tc>
          <w:tcPr>
            <w:tcW w:w="498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07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Расходные материалы хозяйственного назначения</w:t>
            </w:r>
          </w:p>
        </w:tc>
        <w:tc>
          <w:tcPr>
            <w:tcW w:w="2303" w:type="dxa"/>
          </w:tcPr>
          <w:p w:rsidR="00E2463F" w:rsidRDefault="00E2463F" w:rsidP="00941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46336,38</w:t>
            </w:r>
          </w:p>
        </w:tc>
      </w:tr>
      <w:tr w:rsidR="00E2463F" w:rsidTr="00941FA1">
        <w:tc>
          <w:tcPr>
            <w:tcW w:w="498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07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Расходные материалы для содержания электрооборудования</w:t>
            </w:r>
          </w:p>
        </w:tc>
        <w:tc>
          <w:tcPr>
            <w:tcW w:w="2303" w:type="dxa"/>
          </w:tcPr>
          <w:p w:rsidR="00E2463F" w:rsidRDefault="00E2463F" w:rsidP="00941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39403,36</w:t>
            </w:r>
          </w:p>
        </w:tc>
      </w:tr>
    </w:tbl>
    <w:p w:rsidR="00E2463F" w:rsidRDefault="00E2463F" w:rsidP="00E24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63F" w:rsidRDefault="00E2463F" w:rsidP="00E24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имеет место и недоиспользование по некоторым статьям, наибольшая экономия по статьям: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3969"/>
        <w:gridCol w:w="2410"/>
      </w:tblGrid>
      <w:tr w:rsidR="00E2463F" w:rsidTr="00941FA1">
        <w:tc>
          <w:tcPr>
            <w:tcW w:w="567" w:type="dxa"/>
          </w:tcPr>
          <w:p w:rsidR="00E2463F" w:rsidRDefault="00E2463F" w:rsidP="00941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</w:tcPr>
          <w:p w:rsidR="00E2463F" w:rsidRDefault="00E2463F" w:rsidP="00941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</w:tcPr>
          <w:p w:rsidR="00E2463F" w:rsidRDefault="00E2463F" w:rsidP="00941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(в рублях)</w:t>
            </w:r>
          </w:p>
        </w:tc>
      </w:tr>
      <w:tr w:rsidR="00E2463F" w:rsidTr="00941FA1">
        <w:tc>
          <w:tcPr>
            <w:tcW w:w="567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управляющему</w:t>
            </w:r>
          </w:p>
        </w:tc>
        <w:tc>
          <w:tcPr>
            <w:tcW w:w="2410" w:type="dxa"/>
          </w:tcPr>
          <w:p w:rsidR="00E2463F" w:rsidRDefault="00E2463F" w:rsidP="00941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260537</w:t>
            </w:r>
          </w:p>
        </w:tc>
      </w:tr>
      <w:tr w:rsidR="00E2463F" w:rsidTr="00941FA1">
        <w:tc>
          <w:tcPr>
            <w:tcW w:w="567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и ремонт комплектующих ИТП</w:t>
            </w:r>
          </w:p>
        </w:tc>
        <w:tc>
          <w:tcPr>
            <w:tcW w:w="2410" w:type="dxa"/>
          </w:tcPr>
          <w:p w:rsidR="00E2463F" w:rsidRDefault="00E2463F" w:rsidP="00941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</w:tr>
      <w:tr w:rsidR="00E2463F" w:rsidTr="00941FA1">
        <w:tc>
          <w:tcPr>
            <w:tcW w:w="567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Механизированная уборка снега</w:t>
            </w:r>
          </w:p>
        </w:tc>
        <w:tc>
          <w:tcPr>
            <w:tcW w:w="2410" w:type="dxa"/>
          </w:tcPr>
          <w:p w:rsidR="00E2463F" w:rsidRDefault="00E2463F" w:rsidP="00941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57760</w:t>
            </w:r>
          </w:p>
        </w:tc>
      </w:tr>
      <w:tr w:rsidR="00E2463F" w:rsidTr="00941FA1">
        <w:tc>
          <w:tcPr>
            <w:tcW w:w="567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9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Зарплата слесарь-сантехник</w:t>
            </w:r>
          </w:p>
        </w:tc>
        <w:tc>
          <w:tcPr>
            <w:tcW w:w="2410" w:type="dxa"/>
          </w:tcPr>
          <w:p w:rsidR="00E2463F" w:rsidRDefault="00E2463F" w:rsidP="00941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58216,29</w:t>
            </w:r>
          </w:p>
        </w:tc>
      </w:tr>
      <w:tr w:rsidR="00E2463F" w:rsidTr="00941FA1">
        <w:tc>
          <w:tcPr>
            <w:tcW w:w="567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9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интернета</w:t>
            </w:r>
          </w:p>
        </w:tc>
        <w:tc>
          <w:tcPr>
            <w:tcW w:w="2410" w:type="dxa"/>
          </w:tcPr>
          <w:p w:rsidR="00E2463F" w:rsidRDefault="00E2463F" w:rsidP="00941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46812,88</w:t>
            </w:r>
          </w:p>
        </w:tc>
      </w:tr>
      <w:tr w:rsidR="00E2463F" w:rsidTr="00941FA1">
        <w:tc>
          <w:tcPr>
            <w:tcW w:w="567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9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лифтов</w:t>
            </w:r>
          </w:p>
        </w:tc>
        <w:tc>
          <w:tcPr>
            <w:tcW w:w="2410" w:type="dxa"/>
          </w:tcPr>
          <w:p w:rsidR="00E2463F" w:rsidRDefault="00E2463F" w:rsidP="00941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36172,80</w:t>
            </w:r>
          </w:p>
        </w:tc>
      </w:tr>
      <w:tr w:rsidR="00E2463F" w:rsidTr="00941FA1">
        <w:tc>
          <w:tcPr>
            <w:tcW w:w="567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9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Чистящие средства на уборку мест общего пользования</w:t>
            </w:r>
          </w:p>
        </w:tc>
        <w:tc>
          <w:tcPr>
            <w:tcW w:w="2410" w:type="dxa"/>
          </w:tcPr>
          <w:p w:rsidR="00E2463F" w:rsidRDefault="00E2463F" w:rsidP="00941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27563,60</w:t>
            </w:r>
          </w:p>
        </w:tc>
      </w:tr>
      <w:tr w:rsidR="00E2463F" w:rsidTr="00941FA1">
        <w:tc>
          <w:tcPr>
            <w:tcW w:w="567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69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Промывка системы отопления и поверка счетчиков пункта</w:t>
            </w:r>
          </w:p>
        </w:tc>
        <w:tc>
          <w:tcPr>
            <w:tcW w:w="2410" w:type="dxa"/>
          </w:tcPr>
          <w:p w:rsidR="00E2463F" w:rsidRDefault="00E2463F" w:rsidP="00941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12800</w:t>
            </w:r>
          </w:p>
        </w:tc>
      </w:tr>
    </w:tbl>
    <w:p w:rsidR="00B81305" w:rsidRDefault="00B81305" w:rsidP="00E246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70742" w:rsidRDefault="00870742" w:rsidP="00E246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70742" w:rsidRDefault="00870742" w:rsidP="00E246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70742" w:rsidRDefault="00870742" w:rsidP="00E246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2463F" w:rsidRPr="006B40EF" w:rsidRDefault="00E2463F" w:rsidP="00E246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B40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Смета по коммерческой деятельности</w:t>
      </w:r>
    </w:p>
    <w:p w:rsidR="00E2463F" w:rsidRPr="006B40EF" w:rsidRDefault="00E2463F" w:rsidP="00E2463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2463F" w:rsidRPr="00922BF7" w:rsidRDefault="00E2463F" w:rsidP="00E246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сметы ТСЖ «Светлое» на 2017г. по коммерческой деятельности приведено в </w:t>
      </w:r>
      <w:r w:rsidRPr="009E5B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№3.</w:t>
      </w:r>
    </w:p>
    <w:p w:rsidR="00E2463F" w:rsidRDefault="00E2463F" w:rsidP="00E246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смета является не противоречащей уставной деятельности ТСЖ «Светлое» и экономически обоснованной.</w:t>
      </w:r>
    </w:p>
    <w:p w:rsidR="00E2463F" w:rsidRDefault="00E2463F" w:rsidP="00E246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463F" w:rsidRDefault="00E2463F" w:rsidP="00E246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Доходная часть от коммерческой деятельности по итогам 2017 года 1246264,56 рублей, что на 146854,56 рублей больше планового показателя.</w:t>
      </w:r>
    </w:p>
    <w:p w:rsidR="00E2463F" w:rsidRDefault="00E2463F" w:rsidP="00E246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расходной части не учтены штрафы по налогам и взносам в размере 1868,58 рублей. Итого расходная часть составила 1149175,58 рублей.</w:t>
      </w:r>
    </w:p>
    <w:p w:rsidR="00E2463F" w:rsidRDefault="00E2463F" w:rsidP="00E246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Расходная часть сметы превышена на 145795,58 рубля, главным образом за счет не запланированных расходов на обучение персонала и подписку электронного журнала «Управление МКД».</w:t>
      </w:r>
    </w:p>
    <w:p w:rsidR="00E2463F" w:rsidRDefault="00E2463F" w:rsidP="00E246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по коммерческой деятельности получена прибыль в размере  97088,98 рублей. </w:t>
      </w:r>
    </w:p>
    <w:p w:rsidR="00E2463F" w:rsidRDefault="00E2463F" w:rsidP="00E24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63F" w:rsidRPr="003B787E" w:rsidRDefault="00E2463F" w:rsidP="00E246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87E">
        <w:rPr>
          <w:rFonts w:ascii="Times New Roman" w:hAnsi="Times New Roman" w:cs="Times New Roman"/>
          <w:b/>
          <w:sz w:val="28"/>
          <w:szCs w:val="28"/>
        </w:rPr>
        <w:t>Анализ финансово-хозяйственной деятельности</w:t>
      </w:r>
    </w:p>
    <w:p w:rsidR="00E2463F" w:rsidRPr="003B787E" w:rsidRDefault="00E2463F" w:rsidP="00E246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3B787E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Информация по тарифам</w:t>
      </w:r>
    </w:p>
    <w:p w:rsidR="00E2463F" w:rsidRDefault="00E2463F" w:rsidP="00E24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Тариф на содержание жилфонда в отчетном периоде: 26,51 руб./м2 </w:t>
      </w:r>
    </w:p>
    <w:p w:rsidR="00E2463F" w:rsidRDefault="00E2463F" w:rsidP="00E24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Учитываемая для расчета площадь (включая офисные помещения) – 26860,75 м2.</w:t>
      </w:r>
    </w:p>
    <w:p w:rsidR="00E2463F" w:rsidRPr="00F73A36" w:rsidRDefault="00E2463F" w:rsidP="00E24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63F" w:rsidRDefault="00E2463F" w:rsidP="00E246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Сравнительный анализ по </w:t>
      </w:r>
      <w:r w:rsidRPr="003B787E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начислениям</w:t>
      </w:r>
      <w:r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 за коммунальные услуги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2463F" w:rsidRPr="0003347C" w:rsidTr="00941FA1">
        <w:tc>
          <w:tcPr>
            <w:tcW w:w="2392" w:type="dxa"/>
            <w:vMerge w:val="restart"/>
          </w:tcPr>
          <w:p w:rsidR="00E2463F" w:rsidRPr="0003347C" w:rsidRDefault="00E2463F" w:rsidP="00941F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расходов</w:t>
            </w:r>
          </w:p>
        </w:tc>
        <w:tc>
          <w:tcPr>
            <w:tcW w:w="4786" w:type="dxa"/>
            <w:gridSpan w:val="2"/>
          </w:tcPr>
          <w:p w:rsidR="00E2463F" w:rsidRPr="0003347C" w:rsidRDefault="00E2463F" w:rsidP="00941F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033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ачислено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собственникам по квитанциям РКЦ (руб.)</w:t>
            </w:r>
          </w:p>
        </w:tc>
        <w:tc>
          <w:tcPr>
            <w:tcW w:w="2393" w:type="dxa"/>
            <w:vMerge w:val="restart"/>
          </w:tcPr>
          <w:p w:rsidR="00E2463F" w:rsidRDefault="00E2463F" w:rsidP="00941F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зница в начислениях </w:t>
            </w:r>
          </w:p>
          <w:p w:rsidR="00E2463F" w:rsidRDefault="00E2463F" w:rsidP="00941F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(графа2 - графа3)</w:t>
            </w:r>
          </w:p>
          <w:p w:rsidR="00E2463F" w:rsidRPr="0003347C" w:rsidRDefault="00E2463F" w:rsidP="00941F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E2463F" w:rsidTr="00941FA1">
        <w:tc>
          <w:tcPr>
            <w:tcW w:w="2392" w:type="dxa"/>
            <w:vMerge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E2463F" w:rsidRPr="0003347C" w:rsidRDefault="00E2463F" w:rsidP="00941F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2393" w:type="dxa"/>
          </w:tcPr>
          <w:p w:rsidR="00E2463F" w:rsidRPr="0003347C" w:rsidRDefault="00E2463F" w:rsidP="00941F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2393" w:type="dxa"/>
            <w:vMerge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63F" w:rsidRPr="00AC313E" w:rsidTr="00941FA1">
        <w:tc>
          <w:tcPr>
            <w:tcW w:w="2392" w:type="dxa"/>
          </w:tcPr>
          <w:p w:rsidR="00E2463F" w:rsidRPr="00AC313E" w:rsidRDefault="00E2463F" w:rsidP="00941F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1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93" w:type="dxa"/>
          </w:tcPr>
          <w:p w:rsidR="00E2463F" w:rsidRPr="00AC313E" w:rsidRDefault="00E2463F" w:rsidP="00941F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1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93" w:type="dxa"/>
          </w:tcPr>
          <w:p w:rsidR="00E2463F" w:rsidRPr="00AC313E" w:rsidRDefault="00E2463F" w:rsidP="00941F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1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93" w:type="dxa"/>
          </w:tcPr>
          <w:p w:rsidR="00E2463F" w:rsidRPr="00AC313E" w:rsidRDefault="00E2463F" w:rsidP="00941F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31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E2463F" w:rsidTr="00941FA1">
        <w:tc>
          <w:tcPr>
            <w:tcW w:w="2392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2393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1638616,17</w:t>
            </w:r>
          </w:p>
        </w:tc>
        <w:tc>
          <w:tcPr>
            <w:tcW w:w="2393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1633728,45</w:t>
            </w:r>
          </w:p>
        </w:tc>
        <w:tc>
          <w:tcPr>
            <w:tcW w:w="2393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4887,72</w:t>
            </w:r>
          </w:p>
        </w:tc>
      </w:tr>
      <w:tr w:rsidR="00E2463F" w:rsidTr="00941FA1">
        <w:tc>
          <w:tcPr>
            <w:tcW w:w="2392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393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1370552,64</w:t>
            </w:r>
          </w:p>
        </w:tc>
        <w:tc>
          <w:tcPr>
            <w:tcW w:w="2393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1520556,53</w:t>
            </w:r>
          </w:p>
        </w:tc>
        <w:tc>
          <w:tcPr>
            <w:tcW w:w="2393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-150003,89</w:t>
            </w:r>
          </w:p>
        </w:tc>
      </w:tr>
      <w:tr w:rsidR="00E2463F" w:rsidTr="00941FA1">
        <w:tc>
          <w:tcPr>
            <w:tcW w:w="2392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и подогрев воды</w:t>
            </w:r>
          </w:p>
        </w:tc>
        <w:tc>
          <w:tcPr>
            <w:tcW w:w="2393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8144103,86</w:t>
            </w:r>
          </w:p>
        </w:tc>
        <w:tc>
          <w:tcPr>
            <w:tcW w:w="2393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8140373,85</w:t>
            </w:r>
          </w:p>
        </w:tc>
        <w:tc>
          <w:tcPr>
            <w:tcW w:w="2393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3730,01</w:t>
            </w:r>
          </w:p>
        </w:tc>
      </w:tr>
      <w:tr w:rsidR="00E2463F" w:rsidTr="00941FA1">
        <w:tc>
          <w:tcPr>
            <w:tcW w:w="2392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2393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983827,20</w:t>
            </w:r>
          </w:p>
        </w:tc>
        <w:tc>
          <w:tcPr>
            <w:tcW w:w="2393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983827,20</w:t>
            </w:r>
          </w:p>
        </w:tc>
        <w:tc>
          <w:tcPr>
            <w:tcW w:w="2393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2463F" w:rsidTr="00941FA1">
        <w:tc>
          <w:tcPr>
            <w:tcW w:w="2392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Утилизация ТБО</w:t>
            </w:r>
          </w:p>
        </w:tc>
        <w:tc>
          <w:tcPr>
            <w:tcW w:w="2393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571200,00</w:t>
            </w:r>
          </w:p>
        </w:tc>
        <w:tc>
          <w:tcPr>
            <w:tcW w:w="2393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527441,47</w:t>
            </w:r>
          </w:p>
        </w:tc>
        <w:tc>
          <w:tcPr>
            <w:tcW w:w="2393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43758,53</w:t>
            </w:r>
          </w:p>
        </w:tc>
      </w:tr>
      <w:tr w:rsidR="00E2463F" w:rsidTr="00941FA1">
        <w:tc>
          <w:tcPr>
            <w:tcW w:w="2392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систем пожарной безопасности</w:t>
            </w:r>
          </w:p>
        </w:tc>
        <w:tc>
          <w:tcPr>
            <w:tcW w:w="2393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146122,40</w:t>
            </w:r>
          </w:p>
        </w:tc>
        <w:tc>
          <w:tcPr>
            <w:tcW w:w="2393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224895,90</w:t>
            </w:r>
          </w:p>
        </w:tc>
        <w:tc>
          <w:tcPr>
            <w:tcW w:w="2393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-78773,50</w:t>
            </w:r>
          </w:p>
        </w:tc>
      </w:tr>
      <w:tr w:rsidR="00E2463F" w:rsidTr="00941FA1">
        <w:tc>
          <w:tcPr>
            <w:tcW w:w="2392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паспортного стола</w:t>
            </w:r>
          </w:p>
        </w:tc>
        <w:tc>
          <w:tcPr>
            <w:tcW w:w="2393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182050,85</w:t>
            </w:r>
          </w:p>
        </w:tc>
        <w:tc>
          <w:tcPr>
            <w:tcW w:w="2393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153914,20</w:t>
            </w:r>
          </w:p>
        </w:tc>
        <w:tc>
          <w:tcPr>
            <w:tcW w:w="2393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28136,65</w:t>
            </w:r>
          </w:p>
        </w:tc>
      </w:tr>
      <w:tr w:rsidR="00E2463F" w:rsidTr="00941FA1">
        <w:tc>
          <w:tcPr>
            <w:tcW w:w="2392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2393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1999436,85</w:t>
            </w:r>
          </w:p>
        </w:tc>
        <w:tc>
          <w:tcPr>
            <w:tcW w:w="2393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1756957,22</w:t>
            </w:r>
          </w:p>
        </w:tc>
        <w:tc>
          <w:tcPr>
            <w:tcW w:w="2393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242479,63</w:t>
            </w:r>
          </w:p>
        </w:tc>
      </w:tr>
      <w:tr w:rsidR="00E2463F" w:rsidTr="00941FA1">
        <w:tc>
          <w:tcPr>
            <w:tcW w:w="2392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93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15035909,97</w:t>
            </w:r>
          </w:p>
        </w:tc>
        <w:tc>
          <w:tcPr>
            <w:tcW w:w="2393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14941694,82</w:t>
            </w:r>
          </w:p>
        </w:tc>
        <w:tc>
          <w:tcPr>
            <w:tcW w:w="2393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94215,15</w:t>
            </w:r>
          </w:p>
        </w:tc>
      </w:tr>
    </w:tbl>
    <w:p w:rsidR="00E2463F" w:rsidRDefault="00E2463F" w:rsidP="00E2463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66394F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Вывод:</w:t>
      </w:r>
      <w:r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 В целом, расходы собственников на комплекс коммунальных услуг в 2017г. остались практически на том же уровне, что и в предыдущем, несмотря на повышение тарифов ресурсными организациями.  По большинству статей в 2017г. экономия средств. Возможно, собственники стали бережливее относится к тепло и энерго ресурсам, установив приборы учета. По статье «Электроснабжение» экономия по сравнению с 2016годом составила 242479,63 руб. По статье «Утилизация ТБО» экономия средств 43758,53 руб. является следствием снижения поставщиком тарифа на вывоз ТБО. </w:t>
      </w:r>
    </w:p>
    <w:p w:rsidR="00E2463F" w:rsidRDefault="00E2463F" w:rsidP="00E2463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Существенно выросли расходы (в рублевом эквиваленте) по статье «Водоотведение», разница по сравнению с 2016г. составила 150003,89 рублей  и по статье «ТО систем пожарной бе</w:t>
      </w:r>
      <w:r w:rsidR="00870742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зопасности»  на 78773,50 рублей.</w:t>
      </w:r>
    </w:p>
    <w:p w:rsidR="00E2463F" w:rsidRDefault="00E2463F" w:rsidP="00E24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Сводная ведомость начислений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коммунальным/транзитным платежам за 2017 год </w:t>
      </w:r>
      <w:r w:rsidRPr="00F73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2463F" w:rsidTr="00941FA1">
        <w:tc>
          <w:tcPr>
            <w:tcW w:w="2392" w:type="dxa"/>
            <w:vMerge w:val="restart"/>
          </w:tcPr>
          <w:p w:rsidR="00E2463F" w:rsidRPr="0003347C" w:rsidRDefault="00E2463F" w:rsidP="00941F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расходов</w:t>
            </w:r>
          </w:p>
        </w:tc>
        <w:tc>
          <w:tcPr>
            <w:tcW w:w="4786" w:type="dxa"/>
            <w:gridSpan w:val="2"/>
          </w:tcPr>
          <w:p w:rsidR="00E2463F" w:rsidRPr="0003347C" w:rsidRDefault="00E2463F" w:rsidP="00941F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033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начислено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2393" w:type="dxa"/>
            <w:vMerge w:val="restart"/>
          </w:tcPr>
          <w:p w:rsidR="00E2463F" w:rsidRDefault="00E2463F" w:rsidP="00941F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зница в начислениях</w:t>
            </w:r>
          </w:p>
          <w:p w:rsidR="00E2463F" w:rsidRPr="0003347C" w:rsidRDefault="00E2463F" w:rsidP="00941F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E2463F" w:rsidTr="00941FA1">
        <w:tc>
          <w:tcPr>
            <w:tcW w:w="2392" w:type="dxa"/>
            <w:vMerge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E2463F" w:rsidRPr="0003347C" w:rsidRDefault="00E2463F" w:rsidP="00941F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собственникам (по квитанциям РКЦ)</w:t>
            </w:r>
          </w:p>
        </w:tc>
        <w:tc>
          <w:tcPr>
            <w:tcW w:w="2393" w:type="dxa"/>
          </w:tcPr>
          <w:p w:rsidR="00E2463F" w:rsidRPr="0003347C" w:rsidRDefault="00E2463F" w:rsidP="00941F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ТСЖ (поставщиками за оказанные услуги)</w:t>
            </w:r>
          </w:p>
        </w:tc>
        <w:tc>
          <w:tcPr>
            <w:tcW w:w="2393" w:type="dxa"/>
            <w:vMerge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63F" w:rsidTr="00941FA1">
        <w:tc>
          <w:tcPr>
            <w:tcW w:w="2392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2393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1633728,45</w:t>
            </w:r>
          </w:p>
        </w:tc>
        <w:tc>
          <w:tcPr>
            <w:tcW w:w="2393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1456766,48</w:t>
            </w:r>
          </w:p>
        </w:tc>
        <w:tc>
          <w:tcPr>
            <w:tcW w:w="2393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176961,97</w:t>
            </w:r>
          </w:p>
        </w:tc>
      </w:tr>
      <w:tr w:rsidR="00E2463F" w:rsidTr="00941FA1">
        <w:tc>
          <w:tcPr>
            <w:tcW w:w="2392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393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1520556,53</w:t>
            </w:r>
          </w:p>
        </w:tc>
        <w:tc>
          <w:tcPr>
            <w:tcW w:w="2393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1471412,53</w:t>
            </w:r>
          </w:p>
        </w:tc>
        <w:tc>
          <w:tcPr>
            <w:tcW w:w="2393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49144</w:t>
            </w:r>
          </w:p>
        </w:tc>
      </w:tr>
      <w:tr w:rsidR="00E2463F" w:rsidTr="00941FA1">
        <w:tc>
          <w:tcPr>
            <w:tcW w:w="2392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и подогрев воды</w:t>
            </w:r>
          </w:p>
        </w:tc>
        <w:tc>
          <w:tcPr>
            <w:tcW w:w="2393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8140373,85</w:t>
            </w:r>
          </w:p>
        </w:tc>
        <w:tc>
          <w:tcPr>
            <w:tcW w:w="2393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8145741,06</w:t>
            </w:r>
          </w:p>
        </w:tc>
        <w:tc>
          <w:tcPr>
            <w:tcW w:w="2393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-5367,21</w:t>
            </w:r>
          </w:p>
        </w:tc>
      </w:tr>
      <w:tr w:rsidR="00E2463F" w:rsidTr="00941FA1">
        <w:tc>
          <w:tcPr>
            <w:tcW w:w="2392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2393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983827,20</w:t>
            </w:r>
          </w:p>
        </w:tc>
        <w:tc>
          <w:tcPr>
            <w:tcW w:w="2393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983827,20</w:t>
            </w:r>
          </w:p>
        </w:tc>
        <w:tc>
          <w:tcPr>
            <w:tcW w:w="2393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2463F" w:rsidTr="00941FA1">
        <w:tc>
          <w:tcPr>
            <w:tcW w:w="2392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Утилизация ТБО</w:t>
            </w:r>
          </w:p>
        </w:tc>
        <w:tc>
          <w:tcPr>
            <w:tcW w:w="2393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527441,47</w:t>
            </w:r>
          </w:p>
        </w:tc>
        <w:tc>
          <w:tcPr>
            <w:tcW w:w="2393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522650,00</w:t>
            </w:r>
          </w:p>
        </w:tc>
        <w:tc>
          <w:tcPr>
            <w:tcW w:w="2393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4791,47</w:t>
            </w:r>
          </w:p>
        </w:tc>
      </w:tr>
      <w:tr w:rsidR="00E2463F" w:rsidTr="00941FA1">
        <w:tc>
          <w:tcPr>
            <w:tcW w:w="2392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систем пожарной безопасности</w:t>
            </w:r>
          </w:p>
        </w:tc>
        <w:tc>
          <w:tcPr>
            <w:tcW w:w="2393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224895,90</w:t>
            </w:r>
          </w:p>
        </w:tc>
        <w:tc>
          <w:tcPr>
            <w:tcW w:w="2393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226800</w:t>
            </w:r>
          </w:p>
        </w:tc>
        <w:tc>
          <w:tcPr>
            <w:tcW w:w="2393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-1904,10</w:t>
            </w:r>
          </w:p>
        </w:tc>
      </w:tr>
      <w:tr w:rsidR="00E2463F" w:rsidTr="00941FA1">
        <w:tc>
          <w:tcPr>
            <w:tcW w:w="2392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паспортного стола</w:t>
            </w:r>
          </w:p>
        </w:tc>
        <w:tc>
          <w:tcPr>
            <w:tcW w:w="2393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153914,20</w:t>
            </w:r>
          </w:p>
        </w:tc>
        <w:tc>
          <w:tcPr>
            <w:tcW w:w="2393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153498,24</w:t>
            </w:r>
          </w:p>
        </w:tc>
        <w:tc>
          <w:tcPr>
            <w:tcW w:w="2393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415,96</w:t>
            </w:r>
          </w:p>
        </w:tc>
      </w:tr>
      <w:tr w:rsidR="00E2463F" w:rsidTr="00941FA1">
        <w:tc>
          <w:tcPr>
            <w:tcW w:w="2392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2393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1756957,22</w:t>
            </w:r>
          </w:p>
        </w:tc>
        <w:tc>
          <w:tcPr>
            <w:tcW w:w="2393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1806121,33</w:t>
            </w:r>
          </w:p>
        </w:tc>
        <w:tc>
          <w:tcPr>
            <w:tcW w:w="2393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-49164,11</w:t>
            </w:r>
          </w:p>
        </w:tc>
      </w:tr>
      <w:tr w:rsidR="00E2463F" w:rsidTr="00941FA1">
        <w:tc>
          <w:tcPr>
            <w:tcW w:w="2392" w:type="dxa"/>
          </w:tcPr>
          <w:p w:rsidR="00E2463F" w:rsidRPr="0003347C" w:rsidRDefault="00E2463F" w:rsidP="00941F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93" w:type="dxa"/>
          </w:tcPr>
          <w:p w:rsidR="00E2463F" w:rsidRPr="0003347C" w:rsidRDefault="00E2463F" w:rsidP="00941FA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14941694,82</w:t>
            </w:r>
          </w:p>
        </w:tc>
        <w:tc>
          <w:tcPr>
            <w:tcW w:w="2393" w:type="dxa"/>
          </w:tcPr>
          <w:p w:rsidR="00E2463F" w:rsidRPr="0003347C" w:rsidRDefault="00E2463F" w:rsidP="00941FA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14766816,84</w:t>
            </w:r>
          </w:p>
        </w:tc>
        <w:tc>
          <w:tcPr>
            <w:tcW w:w="2393" w:type="dxa"/>
          </w:tcPr>
          <w:p w:rsidR="00E2463F" w:rsidRPr="0003347C" w:rsidRDefault="00E2463F" w:rsidP="00941FA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174877,98</w:t>
            </w:r>
          </w:p>
        </w:tc>
      </w:tr>
    </w:tbl>
    <w:p w:rsidR="00E2463F" w:rsidRPr="00F73A36" w:rsidRDefault="00E2463F" w:rsidP="00E24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63F" w:rsidRPr="008478DD" w:rsidRDefault="00E2463F" w:rsidP="00E24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47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06.05.2011 г. № 354 не допускается использование одних статей расходов и доходов за счет других. В связи с этим необходимо произвести перерасчет.</w:t>
      </w:r>
    </w:p>
    <w:p w:rsidR="00E2463F" w:rsidRDefault="00E2463F" w:rsidP="00E246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:rsidR="00E2463F" w:rsidRPr="00625737" w:rsidRDefault="00E2463F" w:rsidP="00E246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625737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Финансовый результат</w:t>
      </w:r>
    </w:p>
    <w:p w:rsidR="00E2463F" w:rsidRDefault="00E2463F" w:rsidP="00E24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бухгалтерского учета</w:t>
      </w:r>
      <w:r w:rsidRPr="00F73A3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ниже прив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едена сводная таблица поступлений и расходов </w:t>
      </w:r>
      <w:r w:rsidRPr="00F73A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E2463F" w:rsidTr="00941FA1">
        <w:tc>
          <w:tcPr>
            <w:tcW w:w="9571" w:type="dxa"/>
            <w:gridSpan w:val="3"/>
          </w:tcPr>
          <w:p w:rsidR="00E2463F" w:rsidRPr="00C37C3D" w:rsidRDefault="00E2463F" w:rsidP="00941F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ПОСТУПЛЕНИЯ ДЕНЕЖНЫХ СРЕДСТВ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E2463F" w:rsidTr="00941FA1">
        <w:tc>
          <w:tcPr>
            <w:tcW w:w="534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E2463F" w:rsidRDefault="00E2463F" w:rsidP="00941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91" w:type="dxa"/>
          </w:tcPr>
          <w:p w:rsidR="00E2463F" w:rsidRDefault="00E2463F" w:rsidP="00941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(в рублях)</w:t>
            </w:r>
          </w:p>
        </w:tc>
      </w:tr>
      <w:tr w:rsidR="00E2463F" w:rsidTr="00941FA1">
        <w:tc>
          <w:tcPr>
            <w:tcW w:w="534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6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Начислено за коммунальные услуги</w:t>
            </w:r>
          </w:p>
        </w:tc>
        <w:tc>
          <w:tcPr>
            <w:tcW w:w="3191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22281026,35</w:t>
            </w:r>
          </w:p>
        </w:tc>
      </w:tr>
      <w:tr w:rsidR="00E2463F" w:rsidTr="00941FA1">
        <w:tc>
          <w:tcPr>
            <w:tcW w:w="534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46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 по ЖКУ</w:t>
            </w:r>
          </w:p>
        </w:tc>
        <w:tc>
          <w:tcPr>
            <w:tcW w:w="3191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2463F" w:rsidTr="00941FA1">
        <w:tc>
          <w:tcPr>
            <w:tcW w:w="534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46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коммерческой деятельности</w:t>
            </w:r>
          </w:p>
        </w:tc>
        <w:tc>
          <w:tcPr>
            <w:tcW w:w="3191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1206264</w:t>
            </w:r>
          </w:p>
        </w:tc>
      </w:tr>
      <w:tr w:rsidR="00E2463F" w:rsidTr="00941FA1">
        <w:tc>
          <w:tcPr>
            <w:tcW w:w="534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46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судебных издержек от Ресо-Гарантия </w:t>
            </w:r>
          </w:p>
        </w:tc>
        <w:tc>
          <w:tcPr>
            <w:tcW w:w="3191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</w:tr>
      <w:tr w:rsidR="00E2463F" w:rsidRPr="00B37152" w:rsidTr="00941FA1">
        <w:tc>
          <w:tcPr>
            <w:tcW w:w="6380" w:type="dxa"/>
            <w:gridSpan w:val="2"/>
          </w:tcPr>
          <w:p w:rsidR="00E2463F" w:rsidRPr="00B37152" w:rsidRDefault="00E2463F" w:rsidP="00941F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1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В РАСПОРЯЖЕНИИ ТСЖ</w:t>
            </w:r>
          </w:p>
        </w:tc>
        <w:tc>
          <w:tcPr>
            <w:tcW w:w="3191" w:type="dxa"/>
          </w:tcPr>
          <w:p w:rsidR="00E2463F" w:rsidRPr="00B37152" w:rsidRDefault="00E2463F" w:rsidP="00941FA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23527290,35</w:t>
            </w:r>
          </w:p>
        </w:tc>
      </w:tr>
    </w:tbl>
    <w:p w:rsidR="00E2463F" w:rsidRPr="00B37152" w:rsidRDefault="00E2463F" w:rsidP="00E246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E2463F" w:rsidRPr="00C37C3D" w:rsidTr="00941FA1">
        <w:tc>
          <w:tcPr>
            <w:tcW w:w="9571" w:type="dxa"/>
            <w:gridSpan w:val="3"/>
          </w:tcPr>
          <w:p w:rsidR="00E2463F" w:rsidRPr="00C37C3D" w:rsidRDefault="00E2463F" w:rsidP="00941F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ТСЖ</w:t>
            </w:r>
          </w:p>
        </w:tc>
      </w:tr>
      <w:tr w:rsidR="00E2463F" w:rsidTr="00941FA1">
        <w:tc>
          <w:tcPr>
            <w:tcW w:w="534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E2463F" w:rsidRDefault="00E2463F" w:rsidP="00941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91" w:type="dxa"/>
          </w:tcPr>
          <w:p w:rsidR="00E2463F" w:rsidRDefault="00E2463F" w:rsidP="00941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(в рублях)</w:t>
            </w:r>
          </w:p>
        </w:tc>
      </w:tr>
      <w:tr w:rsidR="00E2463F" w:rsidTr="00941FA1">
        <w:tc>
          <w:tcPr>
            <w:tcW w:w="534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6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основной деятельности </w:t>
            </w:r>
          </w:p>
        </w:tc>
        <w:tc>
          <w:tcPr>
            <w:tcW w:w="3191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21977086,52</w:t>
            </w:r>
          </w:p>
        </w:tc>
      </w:tr>
      <w:tr w:rsidR="00E2463F" w:rsidTr="00941FA1">
        <w:tc>
          <w:tcPr>
            <w:tcW w:w="534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46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коммерческой деятельности</w:t>
            </w:r>
          </w:p>
        </w:tc>
        <w:tc>
          <w:tcPr>
            <w:tcW w:w="3191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1082047</w:t>
            </w:r>
          </w:p>
        </w:tc>
      </w:tr>
      <w:tr w:rsidR="00E2463F" w:rsidTr="00941FA1">
        <w:tc>
          <w:tcPr>
            <w:tcW w:w="534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46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 по налогам и сборам</w:t>
            </w:r>
          </w:p>
        </w:tc>
        <w:tc>
          <w:tcPr>
            <w:tcW w:w="3191" w:type="dxa"/>
          </w:tcPr>
          <w:p w:rsidR="00E2463F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1868,58</w:t>
            </w:r>
          </w:p>
        </w:tc>
      </w:tr>
      <w:tr w:rsidR="00E2463F" w:rsidTr="00941FA1">
        <w:tc>
          <w:tcPr>
            <w:tcW w:w="534" w:type="dxa"/>
          </w:tcPr>
          <w:p w:rsidR="00E2463F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46" w:type="dxa"/>
          </w:tcPr>
          <w:p w:rsidR="00E2463F" w:rsidRPr="008D21F2" w:rsidRDefault="00E2463F" w:rsidP="0094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по коммерческой деятельности</w:t>
            </w:r>
          </w:p>
        </w:tc>
        <w:tc>
          <w:tcPr>
            <w:tcW w:w="3191" w:type="dxa"/>
          </w:tcPr>
          <w:p w:rsidR="00E2463F" w:rsidRPr="008D21F2" w:rsidRDefault="00E2463F" w:rsidP="00941F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65260</w:t>
            </w:r>
          </w:p>
        </w:tc>
      </w:tr>
      <w:tr w:rsidR="00E2463F" w:rsidTr="00941FA1">
        <w:tc>
          <w:tcPr>
            <w:tcW w:w="6380" w:type="dxa"/>
            <w:gridSpan w:val="2"/>
          </w:tcPr>
          <w:p w:rsidR="00E2463F" w:rsidRPr="00B37152" w:rsidRDefault="00E2463F" w:rsidP="00941F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1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ТСЖ</w:t>
            </w:r>
          </w:p>
        </w:tc>
        <w:tc>
          <w:tcPr>
            <w:tcW w:w="3191" w:type="dxa"/>
          </w:tcPr>
          <w:p w:rsidR="00E2463F" w:rsidRPr="00B37152" w:rsidRDefault="00E2463F" w:rsidP="00941FA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23126262,10</w:t>
            </w:r>
          </w:p>
        </w:tc>
      </w:tr>
      <w:tr w:rsidR="00E2463F" w:rsidTr="00941FA1">
        <w:tc>
          <w:tcPr>
            <w:tcW w:w="6380" w:type="dxa"/>
            <w:gridSpan w:val="2"/>
          </w:tcPr>
          <w:p w:rsidR="00E2463F" w:rsidRPr="00B37152" w:rsidRDefault="00E2463F" w:rsidP="00941F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1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 ДЕЯТЕЛЬНОСТИ</w:t>
            </w:r>
          </w:p>
        </w:tc>
        <w:tc>
          <w:tcPr>
            <w:tcW w:w="3191" w:type="dxa"/>
          </w:tcPr>
          <w:p w:rsidR="00E2463F" w:rsidRPr="00B37152" w:rsidRDefault="00E2463F" w:rsidP="00941FA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401028,25</w:t>
            </w:r>
          </w:p>
        </w:tc>
      </w:tr>
    </w:tbl>
    <w:p w:rsidR="00E2463F" w:rsidRDefault="00E2463F" w:rsidP="00E24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742" w:rsidRPr="00870742" w:rsidRDefault="00E2463F" w:rsidP="008707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707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Примечание: * Источники поступления денежных средств отражены без учета поступлений на капитальный ремонт. Взносы на капитальный ремонт накапливаются на специальном счете и не могут  использоваться на другие цели.</w:t>
      </w:r>
    </w:p>
    <w:p w:rsidR="00870742" w:rsidRPr="00870742" w:rsidRDefault="00870742" w:rsidP="008707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870742" w:rsidRPr="00870742" w:rsidRDefault="00870742" w:rsidP="008707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870742" w:rsidRDefault="00870742" w:rsidP="008707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463F" w:rsidRPr="00870742" w:rsidRDefault="00E2463F" w:rsidP="008707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3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Заключение:</w:t>
      </w:r>
    </w:p>
    <w:p w:rsidR="00E2463F" w:rsidRDefault="00E2463F" w:rsidP="00E246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Положительный результат по итогам деятельности ТСЖ за 2017 год составил 401028,25 рублей. Важно понимать, что это не является финансовым результатом ТСЖ «Светлое», а характеризует свод всех денежных потоков, оставшихся в распоряжении ТСЖ «Светлое».</w:t>
      </w:r>
    </w:p>
    <w:p w:rsidR="00E2463F" w:rsidRDefault="00E2463F" w:rsidP="00E246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деятельности 401028,25 руб. включает в себя:</w:t>
      </w:r>
    </w:p>
    <w:p w:rsidR="00E2463F" w:rsidRDefault="00E2463F" w:rsidP="00E246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Разницу в начислениях по коммунальным/транзитным платежам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оставшуюся в распоряжении ТСЖ</w:t>
      </w:r>
      <w:r w:rsidRPr="00085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174877,98 руб.</w:t>
      </w:r>
    </w:p>
    <w:p w:rsidR="00E2463F" w:rsidRDefault="00E2463F" w:rsidP="00E246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 неиспользованных средств по статье содержание жилфонда 129061,85 руб.</w:t>
      </w:r>
    </w:p>
    <w:p w:rsidR="00E2463F" w:rsidRPr="00085BB8" w:rsidRDefault="00E2463F" w:rsidP="00E246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Прибыль от коммерческой деятельности 97088,42 руб.</w:t>
      </w:r>
    </w:p>
    <w:p w:rsidR="00E2463F" w:rsidRDefault="00E2463F" w:rsidP="00E24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63F" w:rsidRDefault="00E2463F" w:rsidP="00E24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12E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:rsidR="00E2463F" w:rsidRPr="006B40EF" w:rsidRDefault="00E2463F" w:rsidP="00E24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63F" w:rsidRPr="00541F45" w:rsidRDefault="00E2463F" w:rsidP="00E246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материалы бухгалтерского учета, проведен всесторонний анализ финансово-хозяйственная деятельность ТСЖ «Светлое» за отчетный период. В целом </w:t>
      </w:r>
      <w:r w:rsidRPr="006B40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ТСЖ за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B4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41F45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прибыльна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463F" w:rsidRPr="00EB0367" w:rsidRDefault="00E2463F" w:rsidP="00E2463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541F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редлага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4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Общему собранию собственников ТСЖ счи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 работу ТСЖ в 2017</w:t>
      </w:r>
      <w:r w:rsidRPr="0054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части финансово-хозяйственной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удовлетворительной.</w:t>
      </w:r>
    </w:p>
    <w:p w:rsidR="00E2463F" w:rsidRDefault="00E2463F" w:rsidP="00E246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ТСЖ по взысканию задолженности за коммунальные услуги с должников  признана успешной.</w:t>
      </w:r>
    </w:p>
    <w:p w:rsidR="00E2463F" w:rsidRPr="00673455" w:rsidRDefault="00E2463F" w:rsidP="00E2463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общей задолженности собственников ТСЖ за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0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2A3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значительно сократился</w:t>
      </w:r>
      <w:r w:rsidRPr="0050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0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Просроченная задолженность по состоянию на 01.01.2018г. составляет 1362940,44 руб. Из нее доля неплательщиков 71% - собственники жилых помещений, 29% - собственники офисных помещений. В случае необходимости ТСЖ рекомендуется применять более жесткие меры в отношении должников, с целью недопущения ущемления прав собственников, являющихся добросовестными плательщиками. </w:t>
      </w:r>
    </w:p>
    <w:p w:rsidR="00E2463F" w:rsidRPr="002A348A" w:rsidRDefault="00E2463F" w:rsidP="00E246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Рекомендую обратить внимание на работу с должниками по доходам от коммерческой деятельности (аренда МОП, размещение рекламы в МОП). На 01.01.2018г. сумма задолженности  325951,51 руб.</w:t>
      </w:r>
    </w:p>
    <w:p w:rsidR="00E2463F" w:rsidRPr="00417C7D" w:rsidRDefault="00E2463F" w:rsidP="00E246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4547E">
        <w:rPr>
          <w:rFonts w:ascii="Times New Roman" w:hAnsi="Times New Roman" w:cs="Times New Roman"/>
          <w:sz w:val="24"/>
          <w:szCs w:val="24"/>
        </w:rPr>
        <w:t>воевременно производить контроль показани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E4547E">
        <w:rPr>
          <w:rFonts w:ascii="Times New Roman" w:hAnsi="Times New Roman" w:cs="Times New Roman"/>
          <w:sz w:val="24"/>
          <w:szCs w:val="24"/>
        </w:rPr>
        <w:t>индивидуальных приборов учёта электроэнергии, ХВС и ГВС в целях полного возмещения коммунальных услуг (недобор с собственников по электроэнергии 49164 руб., перебор с собственников по водоснабжению и водоотведению на сумму 226105,97 руб. за год).</w:t>
      </w:r>
    </w:p>
    <w:p w:rsidR="00E2463F" w:rsidRPr="00417C7D" w:rsidRDefault="00E2463F" w:rsidP="00E246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9D6">
        <w:rPr>
          <w:rFonts w:ascii="Times New Roman" w:hAnsi="Times New Roman" w:cs="Times New Roman"/>
          <w:sz w:val="24"/>
          <w:szCs w:val="24"/>
        </w:rPr>
        <w:t>Разработать и утвердить правила учетной политики ТСЖ «Светлое» на основании требований Федерального закона «О бухгалтерском учете» и Налогового кодекса Российской Федерации, что позволит избежать разногласий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9D6">
        <w:rPr>
          <w:rFonts w:ascii="Times New Roman" w:hAnsi="Times New Roman" w:cs="Times New Roman"/>
          <w:sz w:val="24"/>
          <w:szCs w:val="24"/>
        </w:rPr>
        <w:t>при проведении проверо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029D6">
        <w:rPr>
          <w:rFonts w:ascii="Times New Roman" w:hAnsi="Times New Roman" w:cs="Times New Roman"/>
          <w:sz w:val="24"/>
          <w:szCs w:val="24"/>
        </w:rPr>
        <w:t>. Отсутствие учетной политики может привести к штрафным санкциям со стороны налоговых служб.</w:t>
      </w:r>
    </w:p>
    <w:p w:rsidR="00E2463F" w:rsidRDefault="00E2463F" w:rsidP="00E246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Назначать комиссию и проводить ежегодную инвентаризацию материальных ценностей и расчетов с контрагентами с составлением акта инвентаризации.</w:t>
      </w:r>
    </w:p>
    <w:p w:rsidR="00E2463F" w:rsidRDefault="00E2463F" w:rsidP="00E246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Четко разграничить расходы (закрепить документально), относящиеся к коммерческой и некоммерческой деятельности. В программе 1С Бухгалтерия организовать постатейный аналитический учет с 2018 года.</w:t>
      </w:r>
    </w:p>
    <w:p w:rsidR="00E2463F" w:rsidRDefault="00E2463F" w:rsidP="00E246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контроль за остатком денежных средств, находящихся в распоряжении подотчетного лица.  </w:t>
      </w:r>
    </w:p>
    <w:p w:rsidR="00E2463F" w:rsidRDefault="00E2463F" w:rsidP="00E246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юридическую экспертизу договоров (срок действия) по коммерческой деятельности (аренда МОП, размещение рекламы в местах МОП).</w:t>
      </w:r>
    </w:p>
    <w:p w:rsidR="00E2463F" w:rsidRPr="00417C7D" w:rsidRDefault="00E2463F" w:rsidP="00E24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463F" w:rsidRDefault="00E2463F" w:rsidP="00E24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463F" w:rsidRDefault="00E2463F" w:rsidP="00E2463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Карпович О.П.</w:t>
      </w:r>
    </w:p>
    <w:p w:rsidR="00E2463F" w:rsidRDefault="00E2463F" w:rsidP="00E2463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11.04.2018г.</w:t>
      </w:r>
    </w:p>
    <w:p w:rsidR="00E2463F" w:rsidRDefault="00E2463F" w:rsidP="00E24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463F" w:rsidRDefault="00E2463F" w:rsidP="00E24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463F" w:rsidRDefault="00E2463F" w:rsidP="00786221">
      <w:pPr>
        <w:rPr>
          <w:rFonts w:ascii="Times New Roman" w:hAnsi="Times New Roman" w:cs="Times New Roman"/>
          <w:sz w:val="24"/>
          <w:szCs w:val="24"/>
        </w:rPr>
      </w:pPr>
    </w:p>
    <w:sectPr w:rsidR="00E2463F" w:rsidSect="00870742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719" w:rsidRDefault="00751719" w:rsidP="00F91203">
      <w:pPr>
        <w:spacing w:after="0" w:line="240" w:lineRule="auto"/>
      </w:pPr>
      <w:r>
        <w:separator/>
      </w:r>
    </w:p>
  </w:endnote>
  <w:endnote w:type="continuationSeparator" w:id="0">
    <w:p w:rsidR="00751719" w:rsidRDefault="00751719" w:rsidP="00F9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128698"/>
      <w:docPartObj>
        <w:docPartGallery w:val="Page Numbers (Bottom of Page)"/>
        <w:docPartUnique/>
      </w:docPartObj>
    </w:sdtPr>
    <w:sdtEndPr/>
    <w:sdtContent>
      <w:p w:rsidR="00F91203" w:rsidRDefault="00F9120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B03">
          <w:rPr>
            <w:noProof/>
          </w:rPr>
          <w:t>3</w:t>
        </w:r>
        <w:r>
          <w:fldChar w:fldCharType="end"/>
        </w:r>
      </w:p>
    </w:sdtContent>
  </w:sdt>
  <w:p w:rsidR="00F91203" w:rsidRDefault="00F912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719" w:rsidRDefault="00751719" w:rsidP="00F91203">
      <w:pPr>
        <w:spacing w:after="0" w:line="240" w:lineRule="auto"/>
      </w:pPr>
      <w:r>
        <w:separator/>
      </w:r>
    </w:p>
  </w:footnote>
  <w:footnote w:type="continuationSeparator" w:id="0">
    <w:p w:rsidR="00751719" w:rsidRDefault="00751719" w:rsidP="00F9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93EAB"/>
    <w:multiLevelType w:val="hybridMultilevel"/>
    <w:tmpl w:val="EF567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02175"/>
    <w:multiLevelType w:val="hybridMultilevel"/>
    <w:tmpl w:val="C0FE7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13831"/>
    <w:multiLevelType w:val="hybridMultilevel"/>
    <w:tmpl w:val="CD3A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2A"/>
    <w:rsid w:val="00406D1A"/>
    <w:rsid w:val="004D0136"/>
    <w:rsid w:val="00595D12"/>
    <w:rsid w:val="00751719"/>
    <w:rsid w:val="00786221"/>
    <w:rsid w:val="007C462A"/>
    <w:rsid w:val="00870742"/>
    <w:rsid w:val="00922BF7"/>
    <w:rsid w:val="009E5B03"/>
    <w:rsid w:val="00A739C9"/>
    <w:rsid w:val="00AA54D0"/>
    <w:rsid w:val="00B31EFE"/>
    <w:rsid w:val="00B81305"/>
    <w:rsid w:val="00E2463F"/>
    <w:rsid w:val="00F91203"/>
    <w:rsid w:val="00FA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7C1818-483A-4243-9366-B18AE7B3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221"/>
    <w:pPr>
      <w:ind w:left="720"/>
      <w:contextualSpacing/>
    </w:pPr>
  </w:style>
  <w:style w:type="table" w:styleId="a4">
    <w:name w:val="Table Grid"/>
    <w:basedOn w:val="a1"/>
    <w:uiPriority w:val="59"/>
    <w:rsid w:val="00786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1203"/>
  </w:style>
  <w:style w:type="paragraph" w:styleId="a7">
    <w:name w:val="footer"/>
    <w:basedOn w:val="a"/>
    <w:link w:val="a8"/>
    <w:uiPriority w:val="99"/>
    <w:unhideWhenUsed/>
    <w:rsid w:val="00F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1203"/>
  </w:style>
  <w:style w:type="paragraph" w:styleId="a9">
    <w:name w:val="Balloon Text"/>
    <w:basedOn w:val="a"/>
    <w:link w:val="aa"/>
    <w:uiPriority w:val="99"/>
    <w:semiHidden/>
    <w:unhideWhenUsed/>
    <w:rsid w:val="009E5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5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Светлое ТСЖ</cp:lastModifiedBy>
  <cp:revision>12</cp:revision>
  <cp:lastPrinted>2018-04-19T03:44:00Z</cp:lastPrinted>
  <dcterms:created xsi:type="dcterms:W3CDTF">2018-04-11T12:45:00Z</dcterms:created>
  <dcterms:modified xsi:type="dcterms:W3CDTF">2018-04-19T03:44:00Z</dcterms:modified>
</cp:coreProperties>
</file>