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DE" w:rsidRDefault="002403DE" w:rsidP="002403DE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ТСЖ «СВЕТЛОЕ»</w:t>
      </w:r>
    </w:p>
    <w:p w:rsidR="002403DE" w:rsidRPr="00967E3F" w:rsidRDefault="002403DE" w:rsidP="002403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Протокол заседания членов правления № </w:t>
      </w:r>
      <w:r w:rsidR="00574799">
        <w:rPr>
          <w:b/>
          <w:sz w:val="36"/>
          <w:szCs w:val="36"/>
        </w:rPr>
        <w:t>11</w:t>
      </w:r>
    </w:p>
    <w:p w:rsidR="002403DE" w:rsidRDefault="00574799" w:rsidP="00231EA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23.05.2018</w:t>
      </w:r>
      <w:r w:rsidR="002403DE">
        <w:rPr>
          <w:b/>
          <w:sz w:val="36"/>
          <w:szCs w:val="36"/>
        </w:rPr>
        <w:t xml:space="preserve"> год                    </w:t>
      </w:r>
      <w:r w:rsidR="00591103">
        <w:rPr>
          <w:b/>
          <w:sz w:val="36"/>
          <w:szCs w:val="36"/>
        </w:rPr>
        <w:t xml:space="preserve">               </w:t>
      </w:r>
      <w:r w:rsidR="002403DE">
        <w:rPr>
          <w:b/>
          <w:sz w:val="36"/>
          <w:szCs w:val="36"/>
        </w:rPr>
        <w:t xml:space="preserve">                                         </w:t>
      </w:r>
      <w:proofErr w:type="spellStart"/>
      <w:r w:rsidR="002403DE">
        <w:rPr>
          <w:b/>
          <w:sz w:val="36"/>
          <w:szCs w:val="36"/>
        </w:rPr>
        <w:t>г.Сургут</w:t>
      </w:r>
      <w:proofErr w:type="spellEnd"/>
    </w:p>
    <w:p w:rsidR="001F2C58" w:rsidRDefault="001F2C58" w:rsidP="00231EAD">
      <w:pPr>
        <w:jc w:val="both"/>
        <w:rPr>
          <w:b/>
          <w:sz w:val="36"/>
          <w:szCs w:val="36"/>
        </w:rPr>
      </w:pPr>
    </w:p>
    <w:p w:rsidR="006400A5" w:rsidRPr="001F2C58" w:rsidRDefault="00887B81" w:rsidP="00231EAD">
      <w:pPr>
        <w:jc w:val="both"/>
        <w:rPr>
          <w:sz w:val="28"/>
          <w:szCs w:val="28"/>
        </w:rPr>
      </w:pPr>
      <w:r w:rsidRPr="001F2C58">
        <w:rPr>
          <w:sz w:val="28"/>
          <w:szCs w:val="28"/>
        </w:rPr>
        <w:t xml:space="preserve">  </w:t>
      </w:r>
      <w:r w:rsidR="002403DE" w:rsidRPr="001F2C58">
        <w:rPr>
          <w:sz w:val="28"/>
          <w:szCs w:val="28"/>
        </w:rPr>
        <w:t xml:space="preserve">На заседании членов правления из </w:t>
      </w:r>
      <w:r w:rsidR="003942AB" w:rsidRPr="001F2C58">
        <w:rPr>
          <w:sz w:val="28"/>
          <w:szCs w:val="28"/>
        </w:rPr>
        <w:t>1</w:t>
      </w:r>
      <w:r w:rsidR="006B5956" w:rsidRPr="001F2C58">
        <w:rPr>
          <w:sz w:val="28"/>
          <w:szCs w:val="28"/>
        </w:rPr>
        <w:t>3</w:t>
      </w:r>
      <w:r w:rsidR="002403DE" w:rsidRPr="001F2C58">
        <w:rPr>
          <w:sz w:val="28"/>
          <w:szCs w:val="28"/>
        </w:rPr>
        <w:t xml:space="preserve"> членов правления присутствовало </w:t>
      </w:r>
      <w:r w:rsidR="00442A4C" w:rsidRPr="001F2C58">
        <w:rPr>
          <w:sz w:val="28"/>
          <w:szCs w:val="28"/>
        </w:rPr>
        <w:t xml:space="preserve"> </w:t>
      </w:r>
      <w:r w:rsidR="00574799">
        <w:rPr>
          <w:sz w:val="28"/>
          <w:szCs w:val="28"/>
        </w:rPr>
        <w:t>9</w:t>
      </w:r>
      <w:r w:rsidR="00442A4C" w:rsidRPr="001F2C58">
        <w:rPr>
          <w:sz w:val="28"/>
          <w:szCs w:val="28"/>
        </w:rPr>
        <w:t xml:space="preserve"> </w:t>
      </w:r>
      <w:r w:rsidR="002403DE" w:rsidRPr="001F2C58">
        <w:rPr>
          <w:sz w:val="28"/>
          <w:szCs w:val="28"/>
        </w:rPr>
        <w:t xml:space="preserve"> человек.</w:t>
      </w:r>
      <w:r w:rsidR="006400A5" w:rsidRPr="001F2C58">
        <w:rPr>
          <w:sz w:val="28"/>
          <w:szCs w:val="28"/>
        </w:rPr>
        <w:t xml:space="preserve"> </w:t>
      </w:r>
      <w:r w:rsidR="002403DE" w:rsidRPr="001F2C58">
        <w:rPr>
          <w:sz w:val="28"/>
          <w:szCs w:val="28"/>
        </w:rPr>
        <w:t xml:space="preserve"> Кворум есть.</w:t>
      </w:r>
      <w:r w:rsidR="00332562" w:rsidRPr="001F2C58">
        <w:rPr>
          <w:sz w:val="28"/>
          <w:szCs w:val="28"/>
        </w:rPr>
        <w:t xml:space="preserve"> </w:t>
      </w:r>
    </w:p>
    <w:p w:rsidR="002403DE" w:rsidRPr="001F2C58" w:rsidRDefault="002403DE" w:rsidP="00231EAD">
      <w:pPr>
        <w:jc w:val="both"/>
        <w:rPr>
          <w:sz w:val="28"/>
          <w:szCs w:val="28"/>
        </w:rPr>
      </w:pPr>
      <w:r w:rsidRPr="001F2C58">
        <w:rPr>
          <w:sz w:val="28"/>
          <w:szCs w:val="28"/>
        </w:rPr>
        <w:t>Избрать  Председателем заседания - Шварцкопф В.М.</w:t>
      </w:r>
    </w:p>
    <w:p w:rsidR="003E296C" w:rsidRPr="001F2C58" w:rsidRDefault="002403DE" w:rsidP="00231EAD">
      <w:pPr>
        <w:jc w:val="both"/>
        <w:rPr>
          <w:sz w:val="28"/>
          <w:szCs w:val="28"/>
        </w:rPr>
      </w:pPr>
      <w:r w:rsidRPr="001F2C58">
        <w:rPr>
          <w:sz w:val="28"/>
          <w:szCs w:val="28"/>
        </w:rPr>
        <w:t xml:space="preserve">               </w:t>
      </w:r>
      <w:r w:rsidR="00FB7B50" w:rsidRPr="001F2C58">
        <w:rPr>
          <w:sz w:val="28"/>
          <w:szCs w:val="28"/>
        </w:rPr>
        <w:t xml:space="preserve"> </w:t>
      </w:r>
      <w:r w:rsidRPr="001F2C58">
        <w:rPr>
          <w:sz w:val="28"/>
          <w:szCs w:val="28"/>
        </w:rPr>
        <w:t xml:space="preserve"> </w:t>
      </w:r>
      <w:r w:rsidR="001F2C58" w:rsidRPr="001F2C58">
        <w:rPr>
          <w:sz w:val="28"/>
          <w:szCs w:val="28"/>
        </w:rPr>
        <w:t xml:space="preserve">     </w:t>
      </w:r>
      <w:r w:rsidRPr="001F2C58">
        <w:rPr>
          <w:sz w:val="28"/>
          <w:szCs w:val="28"/>
        </w:rPr>
        <w:t xml:space="preserve"> Секретарем </w:t>
      </w:r>
      <w:r w:rsidR="00FB7B50" w:rsidRPr="001F2C58">
        <w:rPr>
          <w:sz w:val="28"/>
          <w:szCs w:val="28"/>
        </w:rPr>
        <w:t xml:space="preserve">заседания </w:t>
      </w:r>
      <w:r w:rsidRPr="001F2C58">
        <w:rPr>
          <w:sz w:val="28"/>
          <w:szCs w:val="28"/>
        </w:rPr>
        <w:t xml:space="preserve">– </w:t>
      </w:r>
      <w:r w:rsidR="001F2C58" w:rsidRPr="001F2C58">
        <w:rPr>
          <w:sz w:val="28"/>
          <w:szCs w:val="28"/>
        </w:rPr>
        <w:t>Гержов А.И.</w:t>
      </w:r>
      <w:r w:rsidRPr="001F2C58">
        <w:rPr>
          <w:sz w:val="28"/>
          <w:szCs w:val="28"/>
        </w:rPr>
        <w:t xml:space="preserve">  </w:t>
      </w:r>
    </w:p>
    <w:p w:rsidR="002403DE" w:rsidRPr="001F2C58" w:rsidRDefault="002403DE" w:rsidP="00FC3A9F">
      <w:pPr>
        <w:spacing w:after="0"/>
        <w:jc w:val="both"/>
        <w:rPr>
          <w:b/>
          <w:sz w:val="28"/>
          <w:szCs w:val="28"/>
        </w:rPr>
      </w:pPr>
      <w:r w:rsidRPr="001F2C58">
        <w:rPr>
          <w:b/>
          <w:sz w:val="28"/>
          <w:szCs w:val="28"/>
        </w:rPr>
        <w:t>ПОВЕСТКА ДНЯ:</w:t>
      </w:r>
    </w:p>
    <w:p w:rsidR="00574799" w:rsidRDefault="00574799" w:rsidP="009F48C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Сообщение об итогах проведения очередного ОСЧ ТСЖ «Светлое», очно-заочного голосования, от 22.04.2018года.</w:t>
      </w:r>
    </w:p>
    <w:p w:rsidR="00820F91" w:rsidRPr="001F2C58" w:rsidRDefault="00574799" w:rsidP="009F48C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заявлений члена Правления </w:t>
      </w:r>
      <w:proofErr w:type="spellStart"/>
      <w:r>
        <w:rPr>
          <w:sz w:val="28"/>
          <w:szCs w:val="28"/>
        </w:rPr>
        <w:t>Деренок</w:t>
      </w:r>
      <w:proofErr w:type="spellEnd"/>
      <w:r>
        <w:rPr>
          <w:sz w:val="28"/>
          <w:szCs w:val="28"/>
        </w:rPr>
        <w:t xml:space="preserve"> Н.В</w:t>
      </w:r>
      <w:r w:rsidR="00790218" w:rsidRPr="001F2C58">
        <w:rPr>
          <w:sz w:val="28"/>
          <w:szCs w:val="28"/>
        </w:rPr>
        <w:t>.</w:t>
      </w:r>
      <w:r w:rsidR="00EA7841">
        <w:rPr>
          <w:sz w:val="28"/>
          <w:szCs w:val="28"/>
        </w:rPr>
        <w:t xml:space="preserve"> </w:t>
      </w:r>
      <w:r>
        <w:rPr>
          <w:sz w:val="28"/>
          <w:szCs w:val="28"/>
        </w:rPr>
        <w:t>в адрес председателя  и членов Правления ТСЖ «Светлое» (вх.№129</w:t>
      </w:r>
      <w:r w:rsidR="00811D22">
        <w:rPr>
          <w:sz w:val="28"/>
          <w:szCs w:val="28"/>
        </w:rPr>
        <w:t xml:space="preserve"> от 03.05.2018, №137 от 14.05.2018,№ 139 от 16.05.20018года).</w:t>
      </w:r>
    </w:p>
    <w:p w:rsidR="00120638" w:rsidRPr="001F2C58" w:rsidRDefault="00790218" w:rsidP="009F48C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F2C58">
        <w:rPr>
          <w:sz w:val="28"/>
          <w:szCs w:val="28"/>
        </w:rPr>
        <w:t>Разное.</w:t>
      </w:r>
    </w:p>
    <w:p w:rsidR="00D61FA5" w:rsidRPr="00D61FA5" w:rsidRDefault="00D61FA5" w:rsidP="00D61FA5">
      <w:pPr>
        <w:jc w:val="both"/>
        <w:rPr>
          <w:bCs/>
          <w:sz w:val="28"/>
          <w:szCs w:val="28"/>
        </w:rPr>
      </w:pPr>
      <w:r w:rsidRPr="00D61FA5">
        <w:rPr>
          <w:b/>
          <w:bCs/>
          <w:sz w:val="28"/>
          <w:szCs w:val="28"/>
        </w:rPr>
        <w:t>1.</w:t>
      </w:r>
      <w:r w:rsidRPr="00D61FA5">
        <w:rPr>
          <w:bCs/>
          <w:sz w:val="28"/>
          <w:szCs w:val="28"/>
        </w:rPr>
        <w:t xml:space="preserve"> По первому вопросу выступила председатель Правления Шварцкопф В.М. и сообщила, что в голосовании по вопросам вынесенным на собрание приняли участие </w:t>
      </w:r>
      <w:r w:rsidRPr="00D61FA5">
        <w:rPr>
          <w:b/>
          <w:bCs/>
          <w:sz w:val="28"/>
          <w:szCs w:val="28"/>
        </w:rPr>
        <w:t>члены ТСЖ</w:t>
      </w:r>
      <w:r w:rsidRPr="00D61FA5">
        <w:rPr>
          <w:bCs/>
          <w:sz w:val="28"/>
          <w:szCs w:val="28"/>
        </w:rPr>
        <w:t xml:space="preserve"> многоквартирного дома (далее МКД) в количестве 235 физических лиц и 6 юридических лиц, являющихся собственниками площади</w:t>
      </w:r>
      <w:r w:rsidRPr="00D61FA5">
        <w:rPr>
          <w:b/>
          <w:bCs/>
          <w:sz w:val="28"/>
          <w:szCs w:val="28"/>
        </w:rPr>
        <w:t xml:space="preserve"> </w:t>
      </w:r>
      <w:r w:rsidRPr="00D61FA5">
        <w:rPr>
          <w:bCs/>
          <w:sz w:val="28"/>
          <w:szCs w:val="28"/>
        </w:rPr>
        <w:t>равной</w:t>
      </w:r>
      <w:r w:rsidRPr="00D61FA5">
        <w:rPr>
          <w:b/>
          <w:bCs/>
          <w:sz w:val="28"/>
          <w:szCs w:val="28"/>
        </w:rPr>
        <w:t xml:space="preserve"> 14166,893 м² </w:t>
      </w:r>
      <w:r w:rsidRPr="00D61FA5">
        <w:rPr>
          <w:bCs/>
          <w:sz w:val="28"/>
          <w:szCs w:val="28"/>
        </w:rPr>
        <w:t>(Четырнадцать тысяч сто шестьдесят шесть целых восемьсот девяносто три тысячных),</w:t>
      </w:r>
      <w:r w:rsidRPr="00D61FA5">
        <w:rPr>
          <w:b/>
          <w:bCs/>
          <w:sz w:val="28"/>
          <w:szCs w:val="28"/>
        </w:rPr>
        <w:t xml:space="preserve"> что составляет ≈62% (шестьдесят два</w:t>
      </w:r>
      <w:r w:rsidRPr="00D61FA5">
        <w:rPr>
          <w:bCs/>
          <w:sz w:val="28"/>
          <w:szCs w:val="28"/>
        </w:rPr>
        <w:t xml:space="preserve">) от общей площади, </w:t>
      </w:r>
      <w:proofErr w:type="gramStart"/>
      <w:r w:rsidRPr="00D61FA5">
        <w:rPr>
          <w:bCs/>
          <w:sz w:val="28"/>
          <w:szCs w:val="28"/>
        </w:rPr>
        <w:t>принадлежащей</w:t>
      </w:r>
      <w:proofErr w:type="gramEnd"/>
      <w:r w:rsidRPr="00D61FA5">
        <w:rPr>
          <w:bCs/>
          <w:sz w:val="28"/>
          <w:szCs w:val="28"/>
        </w:rPr>
        <w:t xml:space="preserve"> всем членам ТСЖ.</w:t>
      </w:r>
    </w:p>
    <w:p w:rsidR="00D61FA5" w:rsidRPr="00D61FA5" w:rsidRDefault="00D61FA5" w:rsidP="00D61FA5">
      <w:pPr>
        <w:jc w:val="both"/>
        <w:rPr>
          <w:bCs/>
          <w:sz w:val="28"/>
          <w:szCs w:val="28"/>
        </w:rPr>
      </w:pPr>
      <w:r w:rsidRPr="00D61FA5">
        <w:rPr>
          <w:bCs/>
          <w:sz w:val="28"/>
          <w:szCs w:val="28"/>
        </w:rPr>
        <w:t xml:space="preserve">Общая площадь жилых и нежилых помещений, принадлежащей членам ТСЖ в МКД равняется </w:t>
      </w:r>
      <w:r w:rsidRPr="00D61FA5">
        <w:rPr>
          <w:b/>
          <w:bCs/>
          <w:sz w:val="28"/>
          <w:szCs w:val="28"/>
        </w:rPr>
        <w:t>22967,735 м² (Двадцать две тысячи девятьсот шестьдесят семь целых семьсот тридцать пять тысячных)</w:t>
      </w:r>
      <w:r w:rsidRPr="00D61FA5">
        <w:rPr>
          <w:bCs/>
          <w:sz w:val="28"/>
          <w:szCs w:val="28"/>
        </w:rPr>
        <w:t>. Это соответствует 22967,735 голосам.</w:t>
      </w:r>
    </w:p>
    <w:p w:rsidR="00D61FA5" w:rsidRPr="00D61FA5" w:rsidRDefault="00D61FA5" w:rsidP="00D61FA5">
      <w:pPr>
        <w:jc w:val="both"/>
        <w:rPr>
          <w:b/>
          <w:bCs/>
          <w:sz w:val="28"/>
          <w:szCs w:val="28"/>
        </w:rPr>
      </w:pPr>
      <w:r w:rsidRPr="00D61FA5">
        <w:rPr>
          <w:bCs/>
          <w:sz w:val="28"/>
          <w:szCs w:val="28"/>
        </w:rPr>
        <w:t xml:space="preserve">Общее количество помещений в многоквартирном доме, принадлежащих членам ТСЖ равняется: </w:t>
      </w:r>
      <w:r w:rsidRPr="00D61FA5">
        <w:rPr>
          <w:b/>
          <w:bCs/>
          <w:sz w:val="28"/>
          <w:szCs w:val="28"/>
        </w:rPr>
        <w:t>жилых – 193 квартиры (сто девяносто три), нежилых – 21 помещение (двадцать один)</w:t>
      </w:r>
      <w:r w:rsidRPr="00D61FA5">
        <w:rPr>
          <w:bCs/>
          <w:sz w:val="28"/>
          <w:szCs w:val="28"/>
        </w:rPr>
        <w:t>.</w:t>
      </w:r>
    </w:p>
    <w:p w:rsidR="00D61FA5" w:rsidRPr="00D61FA5" w:rsidRDefault="00D61FA5" w:rsidP="00D61FA5">
      <w:pPr>
        <w:jc w:val="both"/>
        <w:rPr>
          <w:bCs/>
          <w:sz w:val="28"/>
          <w:szCs w:val="28"/>
        </w:rPr>
      </w:pPr>
    </w:p>
    <w:p w:rsidR="00D61FA5" w:rsidRPr="00D61FA5" w:rsidRDefault="00D61FA5" w:rsidP="00D61FA5">
      <w:pPr>
        <w:jc w:val="both"/>
        <w:rPr>
          <w:b/>
          <w:bCs/>
          <w:sz w:val="28"/>
          <w:szCs w:val="28"/>
        </w:rPr>
      </w:pPr>
      <w:r w:rsidRPr="00D61FA5">
        <w:rPr>
          <w:b/>
          <w:bCs/>
          <w:sz w:val="28"/>
          <w:szCs w:val="28"/>
        </w:rPr>
        <w:t>Повестка дня собрания:</w:t>
      </w:r>
    </w:p>
    <w:p w:rsidR="00D61FA5" w:rsidRPr="00D61FA5" w:rsidRDefault="00D61FA5" w:rsidP="00D61FA5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D61FA5">
        <w:rPr>
          <w:bCs/>
          <w:sz w:val="28"/>
          <w:szCs w:val="28"/>
        </w:rPr>
        <w:t>Избрание председателя очередного очно-заочного общего собрания.</w:t>
      </w:r>
    </w:p>
    <w:p w:rsidR="00D61FA5" w:rsidRPr="00D61FA5" w:rsidRDefault="00D61FA5" w:rsidP="00D61FA5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D61FA5">
        <w:rPr>
          <w:bCs/>
          <w:sz w:val="28"/>
          <w:szCs w:val="28"/>
        </w:rPr>
        <w:t>Избрание секретаря очередного очно-заочного общего собрания.</w:t>
      </w:r>
    </w:p>
    <w:p w:rsidR="00D61FA5" w:rsidRPr="00D61FA5" w:rsidRDefault="00D61FA5" w:rsidP="00D61FA5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D61FA5">
        <w:rPr>
          <w:bCs/>
          <w:sz w:val="28"/>
          <w:szCs w:val="28"/>
        </w:rPr>
        <w:t>Избрание  счетной  комиссии  очередного  общего  собрания.</w:t>
      </w:r>
    </w:p>
    <w:p w:rsidR="00D61FA5" w:rsidRPr="00D61FA5" w:rsidRDefault="00D61FA5" w:rsidP="00D61FA5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D61FA5">
        <w:rPr>
          <w:bCs/>
          <w:sz w:val="28"/>
          <w:szCs w:val="28"/>
        </w:rPr>
        <w:lastRenderedPageBreak/>
        <w:t>Утвердить отчет о финансово-хозяйственной деятельности ТСЖ  "Светлое" по основной и коммерческой  деятельности за 2017г.</w:t>
      </w:r>
    </w:p>
    <w:p w:rsidR="00D61FA5" w:rsidRPr="00D61FA5" w:rsidRDefault="00D61FA5" w:rsidP="00D61FA5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D61FA5">
        <w:rPr>
          <w:bCs/>
          <w:sz w:val="28"/>
          <w:szCs w:val="28"/>
        </w:rPr>
        <w:t>Утвердить отчет о деятельности Правления ТСЖ "Светлое" за 2017г.</w:t>
      </w:r>
    </w:p>
    <w:p w:rsidR="00D61FA5" w:rsidRPr="00D61FA5" w:rsidRDefault="00D61FA5" w:rsidP="00D61FA5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D61FA5">
        <w:rPr>
          <w:bCs/>
          <w:sz w:val="28"/>
          <w:szCs w:val="28"/>
        </w:rPr>
        <w:t>Утвердить отчет ревизора за 2017г.</w:t>
      </w:r>
    </w:p>
    <w:p w:rsidR="00D61FA5" w:rsidRPr="00D61FA5" w:rsidRDefault="00D61FA5" w:rsidP="00D61FA5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D61FA5">
        <w:rPr>
          <w:bCs/>
          <w:sz w:val="28"/>
          <w:szCs w:val="28"/>
        </w:rPr>
        <w:t>Утвердить план содержания и ремонта общего имущества на 2018-2020гг.</w:t>
      </w:r>
    </w:p>
    <w:p w:rsidR="00D61FA5" w:rsidRPr="00D61FA5" w:rsidRDefault="00D61FA5" w:rsidP="00D61FA5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D61FA5">
        <w:rPr>
          <w:bCs/>
          <w:sz w:val="28"/>
          <w:szCs w:val="28"/>
        </w:rPr>
        <w:t>Утвердить смету доходов и расходов по основной и коммерческой  деятельности на 2018 (июль) по 2019 (июль).</w:t>
      </w:r>
    </w:p>
    <w:p w:rsidR="00D61FA5" w:rsidRPr="00D61FA5" w:rsidRDefault="00D61FA5" w:rsidP="00D61FA5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D61FA5">
        <w:rPr>
          <w:bCs/>
          <w:sz w:val="28"/>
          <w:szCs w:val="28"/>
        </w:rPr>
        <w:t>Определение места хранения протокола общего собрания.</w:t>
      </w:r>
    </w:p>
    <w:p w:rsidR="00D61FA5" w:rsidRPr="00D61FA5" w:rsidRDefault="00D61FA5" w:rsidP="00D61FA5">
      <w:pPr>
        <w:jc w:val="both"/>
        <w:rPr>
          <w:b/>
          <w:bCs/>
          <w:sz w:val="28"/>
          <w:szCs w:val="28"/>
        </w:rPr>
      </w:pPr>
      <w:r w:rsidRPr="00D61FA5">
        <w:rPr>
          <w:bCs/>
          <w:sz w:val="28"/>
          <w:szCs w:val="28"/>
        </w:rPr>
        <w:t xml:space="preserve">Кворум для проведения общего собрания членов ТСЖ в МКД </w:t>
      </w:r>
      <w:r w:rsidRPr="00D61FA5">
        <w:rPr>
          <w:b/>
          <w:bCs/>
          <w:sz w:val="28"/>
          <w:szCs w:val="28"/>
        </w:rPr>
        <w:t>имеется</w:t>
      </w:r>
      <w:r w:rsidRPr="00D61FA5">
        <w:rPr>
          <w:bCs/>
          <w:sz w:val="28"/>
          <w:szCs w:val="28"/>
        </w:rPr>
        <w:t>.</w:t>
      </w:r>
    </w:p>
    <w:p w:rsidR="00D61FA5" w:rsidRPr="00D61FA5" w:rsidRDefault="00D61FA5" w:rsidP="00D61FA5">
      <w:pPr>
        <w:jc w:val="both"/>
        <w:rPr>
          <w:b/>
          <w:bCs/>
          <w:sz w:val="28"/>
          <w:szCs w:val="28"/>
        </w:rPr>
      </w:pPr>
      <w:r w:rsidRPr="00D61FA5">
        <w:rPr>
          <w:bCs/>
          <w:sz w:val="28"/>
          <w:szCs w:val="28"/>
        </w:rPr>
        <w:t>Общее собрание  членов  ТСЖ в МКД</w:t>
      </w:r>
      <w:r w:rsidRPr="00D61FA5">
        <w:rPr>
          <w:b/>
          <w:bCs/>
          <w:sz w:val="28"/>
          <w:szCs w:val="28"/>
        </w:rPr>
        <w:t xml:space="preserve"> правомочно</w:t>
      </w:r>
      <w:r w:rsidRPr="00D61FA5">
        <w:rPr>
          <w:bCs/>
          <w:sz w:val="28"/>
          <w:szCs w:val="28"/>
        </w:rPr>
        <w:t>.</w:t>
      </w:r>
    </w:p>
    <w:p w:rsidR="00D61FA5" w:rsidRPr="00D61FA5" w:rsidRDefault="00D61FA5" w:rsidP="00D61FA5">
      <w:pPr>
        <w:jc w:val="both"/>
        <w:rPr>
          <w:bCs/>
          <w:sz w:val="28"/>
          <w:szCs w:val="28"/>
        </w:rPr>
      </w:pPr>
      <w:r w:rsidRPr="00D61FA5">
        <w:rPr>
          <w:bCs/>
          <w:sz w:val="28"/>
          <w:szCs w:val="28"/>
        </w:rPr>
        <w:t>Очный этап очно-заочного голосования проводился</w:t>
      </w:r>
      <w:r w:rsidRPr="00D61FA5">
        <w:rPr>
          <w:b/>
          <w:bCs/>
          <w:sz w:val="28"/>
          <w:szCs w:val="28"/>
        </w:rPr>
        <w:t xml:space="preserve"> 22.04.2018 г. в 12:00</w:t>
      </w:r>
      <w:r w:rsidRPr="00D61FA5">
        <w:rPr>
          <w:bCs/>
          <w:sz w:val="28"/>
          <w:szCs w:val="28"/>
        </w:rPr>
        <w:t xml:space="preserve"> по адресу: ХМАО-Югра, г. Сургут, ул. Университетская, д. 7.</w:t>
      </w:r>
    </w:p>
    <w:p w:rsidR="00D61FA5" w:rsidRPr="00D61FA5" w:rsidRDefault="00D61FA5" w:rsidP="00D61FA5">
      <w:pPr>
        <w:jc w:val="both"/>
        <w:rPr>
          <w:bCs/>
          <w:sz w:val="28"/>
          <w:szCs w:val="28"/>
        </w:rPr>
      </w:pPr>
      <w:r w:rsidRPr="00D61FA5">
        <w:rPr>
          <w:bCs/>
          <w:sz w:val="28"/>
          <w:szCs w:val="28"/>
        </w:rPr>
        <w:t xml:space="preserve">Заочный этап очно-заочного голосования проводился </w:t>
      </w:r>
      <w:r w:rsidRPr="00D61FA5">
        <w:rPr>
          <w:b/>
          <w:bCs/>
          <w:sz w:val="28"/>
          <w:szCs w:val="28"/>
        </w:rPr>
        <w:t>с 18:00 22.04.2018 г. по 18:00 14.05.2018 г.</w:t>
      </w:r>
      <w:r w:rsidRPr="00D61FA5">
        <w:rPr>
          <w:bCs/>
          <w:sz w:val="28"/>
          <w:szCs w:val="28"/>
        </w:rPr>
        <w:t xml:space="preserve"> по адресу: ХМАО-Югра, г. Сургут, ул. Университетская, д. 7, оф 100А.</w:t>
      </w:r>
    </w:p>
    <w:p w:rsidR="00D61FA5" w:rsidRPr="00D61FA5" w:rsidRDefault="00D61FA5" w:rsidP="00D61FA5">
      <w:pPr>
        <w:jc w:val="both"/>
        <w:rPr>
          <w:bCs/>
          <w:sz w:val="28"/>
          <w:szCs w:val="28"/>
        </w:rPr>
      </w:pPr>
      <w:r w:rsidRPr="00D61FA5">
        <w:rPr>
          <w:bCs/>
          <w:sz w:val="28"/>
          <w:szCs w:val="28"/>
        </w:rPr>
        <w:t>(Сведения о решениях общего собрания членов ТСЖ, прилагаются).</w:t>
      </w:r>
    </w:p>
    <w:p w:rsidR="00D61FA5" w:rsidRPr="00D61FA5" w:rsidRDefault="00D61FA5" w:rsidP="00D61FA5">
      <w:pPr>
        <w:jc w:val="both"/>
        <w:rPr>
          <w:b/>
          <w:bCs/>
          <w:sz w:val="28"/>
          <w:szCs w:val="28"/>
        </w:rPr>
      </w:pPr>
      <w:r w:rsidRPr="00D61FA5">
        <w:rPr>
          <w:b/>
          <w:bCs/>
          <w:sz w:val="28"/>
          <w:szCs w:val="28"/>
        </w:rPr>
        <w:t xml:space="preserve">По всем вопросам ОСЧ ТСЖ «ЗА» проголосовало более 50% от общего числа </w:t>
      </w:r>
      <w:r w:rsidRPr="00D61FA5">
        <w:rPr>
          <w:b/>
          <w:bCs/>
          <w:i/>
          <w:sz w:val="28"/>
          <w:szCs w:val="28"/>
        </w:rPr>
        <w:t xml:space="preserve">  проголосовавших </w:t>
      </w:r>
      <w:r w:rsidRPr="00D61FA5">
        <w:rPr>
          <w:b/>
          <w:bCs/>
          <w:sz w:val="28"/>
          <w:szCs w:val="28"/>
        </w:rPr>
        <w:t xml:space="preserve"> членов ТСЖ в МКД.</w:t>
      </w:r>
    </w:p>
    <w:p w:rsidR="00D61FA5" w:rsidRPr="00D61FA5" w:rsidRDefault="00D61FA5" w:rsidP="00D61FA5">
      <w:pPr>
        <w:jc w:val="both"/>
        <w:rPr>
          <w:bCs/>
          <w:sz w:val="28"/>
          <w:szCs w:val="28"/>
        </w:rPr>
      </w:pPr>
      <w:r w:rsidRPr="00D61FA5">
        <w:rPr>
          <w:bCs/>
          <w:sz w:val="28"/>
          <w:szCs w:val="28"/>
        </w:rPr>
        <w:t xml:space="preserve">Сообщение о проведении и результатах очно-заочного годового общего собрания членов ТСЖ в МКД опубликовать на сайте ТСЖ, в подъездах на информационных досках. </w:t>
      </w:r>
    </w:p>
    <w:p w:rsidR="00D61FA5" w:rsidRPr="00D61FA5" w:rsidRDefault="00D61FA5" w:rsidP="00D61FA5">
      <w:pPr>
        <w:jc w:val="both"/>
        <w:rPr>
          <w:b/>
          <w:bCs/>
          <w:sz w:val="28"/>
          <w:szCs w:val="28"/>
        </w:rPr>
      </w:pPr>
      <w:r w:rsidRPr="00D61FA5">
        <w:rPr>
          <w:b/>
          <w:bCs/>
          <w:sz w:val="28"/>
          <w:szCs w:val="28"/>
        </w:rPr>
        <w:t xml:space="preserve">Члены Правления информацию приняли к сведению. </w:t>
      </w:r>
    </w:p>
    <w:p w:rsidR="00D61FA5" w:rsidRPr="00D61FA5" w:rsidRDefault="00D61FA5" w:rsidP="00D61FA5">
      <w:pPr>
        <w:jc w:val="both"/>
        <w:rPr>
          <w:bCs/>
          <w:sz w:val="28"/>
          <w:szCs w:val="28"/>
        </w:rPr>
      </w:pPr>
      <w:r w:rsidRPr="00D61FA5">
        <w:rPr>
          <w:b/>
          <w:bCs/>
          <w:sz w:val="28"/>
          <w:szCs w:val="28"/>
        </w:rPr>
        <w:t xml:space="preserve">2. По второму вопросу: </w:t>
      </w:r>
      <w:r w:rsidRPr="00D61FA5">
        <w:rPr>
          <w:bCs/>
          <w:sz w:val="28"/>
          <w:szCs w:val="28"/>
        </w:rPr>
        <w:t xml:space="preserve">Выступила  председатель правления Шварцкопф В.М и доложила, что член Правления </w:t>
      </w:r>
      <w:proofErr w:type="spellStart"/>
      <w:r w:rsidRPr="00D61FA5">
        <w:rPr>
          <w:bCs/>
          <w:sz w:val="28"/>
          <w:szCs w:val="28"/>
        </w:rPr>
        <w:t>Деренок</w:t>
      </w:r>
      <w:proofErr w:type="spellEnd"/>
      <w:r w:rsidRPr="00D61FA5">
        <w:rPr>
          <w:bCs/>
          <w:sz w:val="28"/>
          <w:szCs w:val="28"/>
        </w:rPr>
        <w:t xml:space="preserve"> Н.В. заболела и на заседании присутствовать не может.</w:t>
      </w:r>
    </w:p>
    <w:p w:rsidR="00D61FA5" w:rsidRPr="00D61FA5" w:rsidRDefault="00D61FA5" w:rsidP="00D61FA5">
      <w:pPr>
        <w:jc w:val="both"/>
        <w:rPr>
          <w:b/>
          <w:bCs/>
          <w:sz w:val="28"/>
          <w:szCs w:val="28"/>
        </w:rPr>
      </w:pPr>
      <w:r w:rsidRPr="00D61FA5">
        <w:rPr>
          <w:bCs/>
          <w:sz w:val="28"/>
          <w:szCs w:val="28"/>
        </w:rPr>
        <w:t xml:space="preserve"> В адрес </w:t>
      </w:r>
      <w:proofErr w:type="spellStart"/>
      <w:r w:rsidRPr="00D61FA5">
        <w:rPr>
          <w:bCs/>
          <w:sz w:val="28"/>
          <w:szCs w:val="28"/>
        </w:rPr>
        <w:t>Деренок</w:t>
      </w:r>
      <w:proofErr w:type="spellEnd"/>
      <w:r w:rsidRPr="00D61FA5">
        <w:rPr>
          <w:bCs/>
          <w:sz w:val="28"/>
          <w:szCs w:val="28"/>
        </w:rPr>
        <w:t xml:space="preserve"> Н.В., по эл. почте отправлены два ответа на заявления вх.№129 и вх.№137</w:t>
      </w:r>
      <w:r w:rsidRPr="00D61FA5">
        <w:rPr>
          <w:b/>
          <w:bCs/>
          <w:sz w:val="28"/>
          <w:szCs w:val="28"/>
        </w:rPr>
        <w:t xml:space="preserve">. </w:t>
      </w:r>
    </w:p>
    <w:p w:rsidR="00D61FA5" w:rsidRPr="00D61FA5" w:rsidRDefault="00D61FA5" w:rsidP="00D61FA5">
      <w:pPr>
        <w:jc w:val="both"/>
        <w:rPr>
          <w:bCs/>
          <w:sz w:val="28"/>
          <w:szCs w:val="28"/>
        </w:rPr>
      </w:pPr>
      <w:r w:rsidRPr="00D61FA5">
        <w:rPr>
          <w:bCs/>
          <w:sz w:val="28"/>
          <w:szCs w:val="28"/>
        </w:rPr>
        <w:t xml:space="preserve">Дополнительно 23.05.18г. по телефону, по просьбе </w:t>
      </w:r>
      <w:proofErr w:type="spellStart"/>
      <w:r w:rsidRPr="00D61FA5">
        <w:rPr>
          <w:bCs/>
          <w:sz w:val="28"/>
          <w:szCs w:val="28"/>
        </w:rPr>
        <w:t>Деренок</w:t>
      </w:r>
      <w:proofErr w:type="spellEnd"/>
      <w:r w:rsidRPr="00D61FA5">
        <w:rPr>
          <w:bCs/>
          <w:sz w:val="28"/>
          <w:szCs w:val="28"/>
        </w:rPr>
        <w:t xml:space="preserve"> Н.В. я ответила на ее вопросы, заданные в заявлении №3 (вх.№139). По ходу разговора на  «откровенное» заявление </w:t>
      </w:r>
      <w:proofErr w:type="spellStart"/>
      <w:r w:rsidRPr="00D61FA5">
        <w:rPr>
          <w:bCs/>
          <w:sz w:val="28"/>
          <w:szCs w:val="28"/>
        </w:rPr>
        <w:t>Деренок</w:t>
      </w:r>
      <w:proofErr w:type="spellEnd"/>
      <w:r w:rsidRPr="00D61FA5">
        <w:rPr>
          <w:bCs/>
          <w:sz w:val="28"/>
          <w:szCs w:val="28"/>
        </w:rPr>
        <w:t xml:space="preserve"> Н.В.: «Как Вы относитесь  к тому, что члены Правления, почти в полном составе, проигнорировали Ваше предложение обсудить смету на 2018год  по эл. почте и т.д.  Нужно ли такое Правление?» Был дан ответ: «Обсуждение сметы членами правления происходило путем индивидуальных встреч и звонков с председателем правления». В конце беседы, мною были заданы </w:t>
      </w:r>
      <w:r w:rsidRPr="00D61FA5">
        <w:rPr>
          <w:bCs/>
          <w:sz w:val="28"/>
          <w:szCs w:val="28"/>
        </w:rPr>
        <w:lastRenderedPageBreak/>
        <w:t xml:space="preserve">вопросы:  «Я ответила на все Ваши вопросы? Вы удовлетворены ответами? Претензий не имеете?». </w:t>
      </w:r>
      <w:proofErr w:type="spellStart"/>
      <w:r w:rsidRPr="00D61FA5">
        <w:rPr>
          <w:bCs/>
          <w:sz w:val="28"/>
          <w:szCs w:val="28"/>
        </w:rPr>
        <w:t>Деренок</w:t>
      </w:r>
      <w:proofErr w:type="spellEnd"/>
      <w:r w:rsidRPr="00D61FA5">
        <w:rPr>
          <w:bCs/>
          <w:sz w:val="28"/>
          <w:szCs w:val="28"/>
        </w:rPr>
        <w:t xml:space="preserve"> Н.В. ответила:  «Да. И впредь будем обсуждать все вопросы  на  заседании Правления, ответы я  буду записывать, для передачи собственникам и мужу для более полной информации».</w:t>
      </w:r>
    </w:p>
    <w:p w:rsidR="00D61FA5" w:rsidRPr="00D61FA5" w:rsidRDefault="00D61FA5" w:rsidP="00D61FA5">
      <w:pPr>
        <w:jc w:val="both"/>
        <w:rPr>
          <w:bCs/>
          <w:sz w:val="28"/>
          <w:szCs w:val="28"/>
        </w:rPr>
      </w:pPr>
      <w:r w:rsidRPr="00D61FA5">
        <w:rPr>
          <w:bCs/>
          <w:sz w:val="28"/>
          <w:szCs w:val="28"/>
        </w:rPr>
        <w:t>Члены Правления обсуждали заявление (вх.№139), как поступить правильно и вносили свои предложения.</w:t>
      </w:r>
    </w:p>
    <w:p w:rsidR="00D61FA5" w:rsidRPr="00D61FA5" w:rsidRDefault="00D61FA5" w:rsidP="00D61FA5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D61FA5">
        <w:rPr>
          <w:bCs/>
          <w:sz w:val="28"/>
          <w:szCs w:val="28"/>
        </w:rPr>
        <w:t xml:space="preserve">Поступило предложение от Медведева И.П. о том, чтобы данный вопрос отложить до следующего заседания, так как </w:t>
      </w:r>
      <w:proofErr w:type="spellStart"/>
      <w:r w:rsidRPr="00D61FA5">
        <w:rPr>
          <w:bCs/>
          <w:sz w:val="28"/>
          <w:szCs w:val="28"/>
        </w:rPr>
        <w:t>Деренок</w:t>
      </w:r>
      <w:proofErr w:type="spellEnd"/>
      <w:r w:rsidRPr="00D61FA5">
        <w:rPr>
          <w:bCs/>
          <w:sz w:val="28"/>
          <w:szCs w:val="28"/>
        </w:rPr>
        <w:t xml:space="preserve"> Н.В. не присутствует на заседании, пусть лично объяснит претензии к Правлению.</w:t>
      </w:r>
    </w:p>
    <w:p w:rsidR="00D61FA5" w:rsidRPr="00D61FA5" w:rsidRDefault="00D61FA5" w:rsidP="00D61FA5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D61FA5">
        <w:rPr>
          <w:bCs/>
          <w:sz w:val="28"/>
          <w:szCs w:val="28"/>
        </w:rPr>
        <w:t>Предложение Гержова А.И. – ответить письменно, тем более, что устно (по телефону) вопросы разрешились.</w:t>
      </w:r>
    </w:p>
    <w:p w:rsidR="00D61FA5" w:rsidRPr="00D61FA5" w:rsidRDefault="00D61FA5" w:rsidP="00D61FA5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D61FA5">
        <w:rPr>
          <w:bCs/>
          <w:sz w:val="28"/>
          <w:szCs w:val="28"/>
        </w:rPr>
        <w:t>Предложение Шестаковой Н.Л. – прекратить переписку по электронной почте, только объявления и срочные сообщения, а обсуждение вопросов членами Правления - конфиденциальны.</w:t>
      </w:r>
    </w:p>
    <w:p w:rsidR="00D61FA5" w:rsidRPr="00D61FA5" w:rsidRDefault="00D61FA5" w:rsidP="00D61FA5">
      <w:pPr>
        <w:jc w:val="both"/>
        <w:rPr>
          <w:bCs/>
          <w:sz w:val="28"/>
          <w:szCs w:val="28"/>
        </w:rPr>
      </w:pPr>
      <w:proofErr w:type="spellStart"/>
      <w:r w:rsidRPr="00D61FA5">
        <w:rPr>
          <w:bCs/>
          <w:sz w:val="28"/>
          <w:szCs w:val="28"/>
        </w:rPr>
        <w:t>Алмакаев</w:t>
      </w:r>
      <w:proofErr w:type="spellEnd"/>
      <w:r w:rsidRPr="00D61FA5">
        <w:rPr>
          <w:bCs/>
          <w:sz w:val="28"/>
          <w:szCs w:val="28"/>
        </w:rPr>
        <w:t xml:space="preserve"> А.З. предположил, что заявления пишет не </w:t>
      </w:r>
      <w:proofErr w:type="spellStart"/>
      <w:r w:rsidRPr="00D61FA5">
        <w:rPr>
          <w:bCs/>
          <w:sz w:val="28"/>
          <w:szCs w:val="28"/>
        </w:rPr>
        <w:t>Деренок</w:t>
      </w:r>
      <w:proofErr w:type="spellEnd"/>
      <w:r w:rsidRPr="00D61FA5">
        <w:rPr>
          <w:bCs/>
          <w:sz w:val="28"/>
          <w:szCs w:val="28"/>
        </w:rPr>
        <w:t xml:space="preserve"> Н.В., а человек, который не принимал участия в обсуждении вопросов вынесенных в повестку голосовани</w:t>
      </w:r>
      <w:r w:rsidR="00E84C46">
        <w:rPr>
          <w:bCs/>
          <w:sz w:val="28"/>
          <w:szCs w:val="28"/>
        </w:rPr>
        <w:t>я и предварительно обсуждавших</w:t>
      </w:r>
      <w:r w:rsidRPr="00D61FA5">
        <w:rPr>
          <w:bCs/>
          <w:sz w:val="28"/>
          <w:szCs w:val="28"/>
        </w:rPr>
        <w:t xml:space="preserve"> на заседаниях Правления и отражённых в отчетах Председателя.</w:t>
      </w:r>
    </w:p>
    <w:p w:rsidR="00D61FA5" w:rsidRPr="00D61FA5" w:rsidRDefault="00D61FA5" w:rsidP="00D61FA5">
      <w:pPr>
        <w:jc w:val="both"/>
        <w:rPr>
          <w:b/>
          <w:bCs/>
          <w:sz w:val="28"/>
          <w:szCs w:val="28"/>
        </w:rPr>
      </w:pPr>
      <w:r w:rsidRPr="00D61FA5">
        <w:rPr>
          <w:bCs/>
          <w:sz w:val="28"/>
          <w:szCs w:val="28"/>
        </w:rPr>
        <w:t>Председатель Правления напомнил, что согласно Уставу ТСЖ «Светлое»  (п.13.8.13) «…</w:t>
      </w:r>
      <w:r w:rsidRPr="00D61FA5">
        <w:rPr>
          <w:b/>
          <w:bCs/>
          <w:sz w:val="28"/>
          <w:szCs w:val="28"/>
        </w:rPr>
        <w:t>Рассмотрение жалоб на правление</w:t>
      </w:r>
      <w:r w:rsidRPr="00D61FA5">
        <w:rPr>
          <w:bCs/>
          <w:sz w:val="28"/>
          <w:szCs w:val="28"/>
        </w:rPr>
        <w:t xml:space="preserve">, председателя правления и комиссии Товарищества, относится к компетенции </w:t>
      </w:r>
      <w:r w:rsidRPr="00D61FA5">
        <w:rPr>
          <w:b/>
          <w:bCs/>
          <w:sz w:val="28"/>
          <w:szCs w:val="28"/>
        </w:rPr>
        <w:t>общего собрания членов Товарищества</w:t>
      </w:r>
      <w:r w:rsidRPr="00D61FA5">
        <w:rPr>
          <w:bCs/>
          <w:sz w:val="28"/>
          <w:szCs w:val="28"/>
        </w:rPr>
        <w:t>…».</w:t>
      </w:r>
    </w:p>
    <w:p w:rsidR="00D61FA5" w:rsidRPr="00D61FA5" w:rsidRDefault="00D61FA5" w:rsidP="00D61FA5">
      <w:pPr>
        <w:jc w:val="both"/>
        <w:rPr>
          <w:b/>
          <w:bCs/>
          <w:sz w:val="28"/>
          <w:szCs w:val="28"/>
        </w:rPr>
      </w:pPr>
      <w:r w:rsidRPr="00D61FA5">
        <w:rPr>
          <w:b/>
          <w:bCs/>
          <w:sz w:val="28"/>
          <w:szCs w:val="28"/>
        </w:rPr>
        <w:t>Все предложения члены Правления приняли к сведению и решили:</w:t>
      </w:r>
    </w:p>
    <w:p w:rsidR="00D61FA5" w:rsidRPr="00D61FA5" w:rsidRDefault="00D61FA5" w:rsidP="00D61FA5">
      <w:pPr>
        <w:jc w:val="both"/>
        <w:rPr>
          <w:bCs/>
          <w:sz w:val="28"/>
          <w:szCs w:val="28"/>
        </w:rPr>
      </w:pPr>
      <w:r w:rsidRPr="00D61FA5">
        <w:rPr>
          <w:bCs/>
          <w:sz w:val="28"/>
          <w:szCs w:val="28"/>
        </w:rPr>
        <w:t>– ответить письменно на Заявление №3 (вх.№139). Тем более  что устно (по телефону) вопросы разрешились.</w:t>
      </w:r>
    </w:p>
    <w:p w:rsidR="00D61FA5" w:rsidRPr="00D61FA5" w:rsidRDefault="00D61FA5" w:rsidP="00D61FA5">
      <w:pPr>
        <w:jc w:val="both"/>
        <w:rPr>
          <w:bCs/>
          <w:sz w:val="28"/>
          <w:szCs w:val="28"/>
        </w:rPr>
      </w:pPr>
      <w:r w:rsidRPr="00D61FA5">
        <w:rPr>
          <w:bCs/>
          <w:sz w:val="28"/>
          <w:szCs w:val="28"/>
        </w:rPr>
        <w:t xml:space="preserve">– прекратить переписку по электронной почте, отправлять только: объявления, срочные сообщения, а </w:t>
      </w:r>
      <w:r w:rsidRPr="00D61FA5">
        <w:rPr>
          <w:b/>
          <w:bCs/>
          <w:sz w:val="28"/>
          <w:szCs w:val="28"/>
        </w:rPr>
        <w:t xml:space="preserve">обсуждение </w:t>
      </w:r>
      <w:r w:rsidRPr="00D61FA5">
        <w:rPr>
          <w:bCs/>
          <w:sz w:val="28"/>
          <w:szCs w:val="28"/>
        </w:rPr>
        <w:t xml:space="preserve">вопросов членами Правления - </w:t>
      </w:r>
      <w:r w:rsidRPr="00D61FA5">
        <w:rPr>
          <w:b/>
          <w:bCs/>
          <w:sz w:val="28"/>
          <w:szCs w:val="28"/>
        </w:rPr>
        <w:t>конфиденциальны.</w:t>
      </w:r>
    </w:p>
    <w:p w:rsidR="00F01860" w:rsidRPr="00AC0AEE" w:rsidRDefault="00E84C46" w:rsidP="00AC0AE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AC0AEE">
        <w:rPr>
          <w:bCs/>
          <w:sz w:val="28"/>
          <w:szCs w:val="28"/>
        </w:rPr>
        <w:t xml:space="preserve"> </w:t>
      </w:r>
      <w:r w:rsidR="005A5E7A">
        <w:rPr>
          <w:b/>
          <w:sz w:val="28"/>
          <w:szCs w:val="28"/>
        </w:rPr>
        <w:t xml:space="preserve"> </w:t>
      </w:r>
      <w:r w:rsidR="00AB02C3">
        <w:rPr>
          <w:b/>
          <w:sz w:val="28"/>
          <w:szCs w:val="28"/>
        </w:rPr>
        <w:t>3.</w:t>
      </w:r>
      <w:r w:rsidR="00687012">
        <w:rPr>
          <w:b/>
          <w:sz w:val="28"/>
          <w:szCs w:val="28"/>
        </w:rPr>
        <w:t>РАЗНОЕ.</w:t>
      </w:r>
      <w:r w:rsidR="00F01860" w:rsidRPr="00AB02C3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1A1A94" w:rsidRDefault="005A5E7A" w:rsidP="00AB02C3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По третьему</w:t>
      </w:r>
      <w:r w:rsidR="00AB02C3" w:rsidRPr="00AB02C3">
        <w:rPr>
          <w:rFonts w:ascii="Calibri" w:eastAsia="Calibri" w:hAnsi="Calibri" w:cs="Times New Roman"/>
          <w:b/>
          <w:sz w:val="28"/>
          <w:szCs w:val="28"/>
        </w:rPr>
        <w:t xml:space="preserve"> вопросу: </w:t>
      </w:r>
      <w:r w:rsidR="00AB02C3" w:rsidRPr="001A1A94">
        <w:rPr>
          <w:rFonts w:ascii="Calibri" w:eastAsia="Calibri" w:hAnsi="Calibri" w:cs="Times New Roman"/>
          <w:sz w:val="28"/>
          <w:szCs w:val="28"/>
        </w:rPr>
        <w:t xml:space="preserve">выступила председатель правления Шварцкопф </w:t>
      </w:r>
      <w:proofErr w:type="gramStart"/>
      <w:r w:rsidR="00AB02C3" w:rsidRPr="001A1A94">
        <w:rPr>
          <w:rFonts w:ascii="Calibri" w:eastAsia="Calibri" w:hAnsi="Calibri" w:cs="Times New Roman"/>
          <w:sz w:val="28"/>
          <w:szCs w:val="28"/>
        </w:rPr>
        <w:t>В.М</w:t>
      </w:r>
      <w:r w:rsidR="001A1A94" w:rsidRPr="001A1A94">
        <w:rPr>
          <w:rFonts w:ascii="Calibri" w:eastAsia="Calibri" w:hAnsi="Calibri" w:cs="Times New Roman"/>
          <w:sz w:val="28"/>
          <w:szCs w:val="28"/>
        </w:rPr>
        <w:t xml:space="preserve"> </w:t>
      </w:r>
      <w:r w:rsidR="00AB02C3" w:rsidRPr="001A1A94">
        <w:rPr>
          <w:rFonts w:ascii="Calibri" w:eastAsia="Calibri" w:hAnsi="Calibri" w:cs="Times New Roman"/>
          <w:sz w:val="28"/>
          <w:szCs w:val="28"/>
        </w:rPr>
        <w:t xml:space="preserve"> </w:t>
      </w:r>
      <w:r w:rsidR="001A1A94" w:rsidRPr="001A1A94">
        <w:rPr>
          <w:rFonts w:ascii="Calibri" w:eastAsia="Calibri" w:hAnsi="Calibri" w:cs="Times New Roman"/>
          <w:sz w:val="28"/>
          <w:szCs w:val="28"/>
        </w:rPr>
        <w:t>и</w:t>
      </w:r>
      <w:proofErr w:type="gramEnd"/>
      <w:r w:rsidR="001A1A94" w:rsidRPr="001A1A94">
        <w:rPr>
          <w:rFonts w:ascii="Calibri" w:eastAsia="Calibri" w:hAnsi="Calibri" w:cs="Times New Roman"/>
          <w:sz w:val="28"/>
          <w:szCs w:val="28"/>
        </w:rPr>
        <w:t xml:space="preserve"> доложила,</w:t>
      </w:r>
      <w:r w:rsidR="001A1A94">
        <w:rPr>
          <w:rFonts w:ascii="Calibri" w:eastAsia="Calibri" w:hAnsi="Calibri" w:cs="Times New Roman"/>
          <w:sz w:val="28"/>
          <w:szCs w:val="28"/>
        </w:rPr>
        <w:t xml:space="preserve"> что в адрес ТСЖ за разъяснениями в основном по вопросу №8 (решения)</w:t>
      </w:r>
      <w:r w:rsidR="00AC0AEE">
        <w:rPr>
          <w:rFonts w:ascii="Calibri" w:eastAsia="Calibri" w:hAnsi="Calibri" w:cs="Times New Roman"/>
          <w:sz w:val="28"/>
          <w:szCs w:val="28"/>
        </w:rPr>
        <w:t xml:space="preserve"> </w:t>
      </w:r>
      <w:r w:rsidR="00B45545">
        <w:rPr>
          <w:rFonts w:ascii="Calibri" w:eastAsia="Calibri" w:hAnsi="Calibri" w:cs="Times New Roman"/>
          <w:sz w:val="28"/>
          <w:szCs w:val="28"/>
        </w:rPr>
        <w:t>ОСЧ</w:t>
      </w:r>
      <w:r w:rsidR="001A1A94">
        <w:rPr>
          <w:rFonts w:ascii="Calibri" w:eastAsia="Calibri" w:hAnsi="Calibri" w:cs="Times New Roman"/>
          <w:sz w:val="28"/>
          <w:szCs w:val="28"/>
        </w:rPr>
        <w:t xml:space="preserve"> обратились еще 2 собственника</w:t>
      </w:r>
      <w:r w:rsidR="00B45545">
        <w:rPr>
          <w:rFonts w:ascii="Calibri" w:eastAsia="Calibri" w:hAnsi="Calibri" w:cs="Times New Roman"/>
          <w:sz w:val="28"/>
          <w:szCs w:val="28"/>
        </w:rPr>
        <w:t>,</w:t>
      </w:r>
      <w:r w:rsidR="001A1A94">
        <w:rPr>
          <w:rFonts w:ascii="Calibri" w:eastAsia="Calibri" w:hAnsi="Calibri" w:cs="Times New Roman"/>
          <w:sz w:val="28"/>
          <w:szCs w:val="28"/>
        </w:rPr>
        <w:t xml:space="preserve"> кв.23 </w:t>
      </w:r>
      <w:proofErr w:type="spellStart"/>
      <w:r w:rsidR="001A1A94">
        <w:rPr>
          <w:rFonts w:ascii="Calibri" w:eastAsia="Calibri" w:hAnsi="Calibri" w:cs="Times New Roman"/>
          <w:sz w:val="28"/>
          <w:szCs w:val="28"/>
        </w:rPr>
        <w:t>Дирявко</w:t>
      </w:r>
      <w:proofErr w:type="spellEnd"/>
      <w:r w:rsidR="001A1A94">
        <w:rPr>
          <w:rFonts w:ascii="Calibri" w:eastAsia="Calibri" w:hAnsi="Calibri" w:cs="Times New Roman"/>
          <w:sz w:val="28"/>
          <w:szCs w:val="28"/>
        </w:rPr>
        <w:t xml:space="preserve"> И.В. и кв.209 </w:t>
      </w:r>
      <w:proofErr w:type="spellStart"/>
      <w:r w:rsidR="001A1A94">
        <w:rPr>
          <w:rFonts w:ascii="Calibri" w:eastAsia="Calibri" w:hAnsi="Calibri" w:cs="Times New Roman"/>
          <w:sz w:val="28"/>
          <w:szCs w:val="28"/>
        </w:rPr>
        <w:t>Микушина</w:t>
      </w:r>
      <w:proofErr w:type="spellEnd"/>
      <w:r w:rsidR="001A1A94">
        <w:rPr>
          <w:rFonts w:ascii="Calibri" w:eastAsia="Calibri" w:hAnsi="Calibri" w:cs="Times New Roman"/>
          <w:sz w:val="28"/>
          <w:szCs w:val="28"/>
        </w:rPr>
        <w:t xml:space="preserve"> Е.В. Ответы отправлены </w:t>
      </w:r>
      <w:r w:rsidR="00B45545">
        <w:rPr>
          <w:rFonts w:ascii="Calibri" w:eastAsia="Calibri" w:hAnsi="Calibri" w:cs="Times New Roman"/>
          <w:sz w:val="28"/>
          <w:szCs w:val="28"/>
        </w:rPr>
        <w:t xml:space="preserve"> по всем вопросам </w:t>
      </w:r>
      <w:r w:rsidR="001D4672" w:rsidRPr="001D4672">
        <w:rPr>
          <w:rFonts w:ascii="Calibri" w:eastAsia="Calibri" w:hAnsi="Calibri" w:cs="Times New Roman"/>
          <w:sz w:val="28"/>
          <w:szCs w:val="28"/>
        </w:rPr>
        <w:t>каждому и членам правления</w:t>
      </w:r>
      <w:r w:rsidR="001D4672">
        <w:rPr>
          <w:rFonts w:ascii="Calibri" w:eastAsia="Calibri" w:hAnsi="Calibri" w:cs="Times New Roman"/>
          <w:sz w:val="28"/>
          <w:szCs w:val="28"/>
        </w:rPr>
        <w:t xml:space="preserve">, по </w:t>
      </w:r>
      <w:proofErr w:type="spellStart"/>
      <w:r w:rsidR="001D4672">
        <w:rPr>
          <w:rFonts w:ascii="Calibri" w:eastAsia="Calibri" w:hAnsi="Calibri" w:cs="Times New Roman"/>
          <w:sz w:val="28"/>
          <w:szCs w:val="28"/>
        </w:rPr>
        <w:t>эл.почте</w:t>
      </w:r>
      <w:proofErr w:type="spellEnd"/>
      <w:r w:rsidR="001D4672">
        <w:rPr>
          <w:rFonts w:ascii="Calibri" w:eastAsia="Calibri" w:hAnsi="Calibri" w:cs="Times New Roman"/>
          <w:sz w:val="28"/>
          <w:szCs w:val="28"/>
        </w:rPr>
        <w:t>.</w:t>
      </w:r>
    </w:p>
    <w:p w:rsidR="008A01DE" w:rsidRDefault="00B45545" w:rsidP="00AB02C3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B45545">
        <w:rPr>
          <w:rFonts w:ascii="Calibri" w:eastAsia="Calibri" w:hAnsi="Calibri" w:cs="Times New Roman"/>
          <w:b/>
          <w:sz w:val="28"/>
          <w:szCs w:val="28"/>
        </w:rPr>
        <w:t>Далее: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B45545">
        <w:rPr>
          <w:rFonts w:ascii="Calibri" w:eastAsia="Calibri" w:hAnsi="Calibri" w:cs="Times New Roman"/>
          <w:sz w:val="28"/>
          <w:szCs w:val="28"/>
        </w:rPr>
        <w:t xml:space="preserve">Председатель ТСЖ доложила о заключении прямых договоров </w:t>
      </w:r>
      <w:r w:rsidR="001D4672">
        <w:rPr>
          <w:rFonts w:ascii="Calibri" w:eastAsia="Calibri" w:hAnsi="Calibri" w:cs="Times New Roman"/>
          <w:sz w:val="28"/>
          <w:szCs w:val="28"/>
        </w:rPr>
        <w:t>«П</w:t>
      </w:r>
      <w:r w:rsidRPr="00B45545">
        <w:rPr>
          <w:rFonts w:ascii="Calibri" w:eastAsia="Calibri" w:hAnsi="Calibri" w:cs="Times New Roman"/>
          <w:sz w:val="28"/>
          <w:szCs w:val="28"/>
        </w:rPr>
        <w:t>о</w:t>
      </w:r>
      <w:r>
        <w:rPr>
          <w:rFonts w:ascii="Calibri" w:eastAsia="Calibri" w:hAnsi="Calibri" w:cs="Times New Roman"/>
          <w:sz w:val="28"/>
          <w:szCs w:val="28"/>
        </w:rPr>
        <w:t>ставки коммунальных ресурсов с собственниками МКД</w:t>
      </w:r>
      <w:r w:rsidR="008A01DE">
        <w:rPr>
          <w:rFonts w:ascii="Calibri" w:eastAsia="Calibri" w:hAnsi="Calibri" w:cs="Times New Roman"/>
          <w:sz w:val="28"/>
          <w:szCs w:val="28"/>
        </w:rPr>
        <w:t xml:space="preserve"> и РСО</w:t>
      </w:r>
      <w:r w:rsidR="001D4672">
        <w:rPr>
          <w:rFonts w:ascii="Calibri" w:eastAsia="Calibri" w:hAnsi="Calibri" w:cs="Times New Roman"/>
          <w:sz w:val="28"/>
          <w:szCs w:val="28"/>
        </w:rPr>
        <w:t>»</w:t>
      </w:r>
      <w:r>
        <w:rPr>
          <w:rFonts w:ascii="Calibri" w:eastAsia="Calibri" w:hAnsi="Calibri" w:cs="Times New Roman"/>
          <w:sz w:val="28"/>
          <w:szCs w:val="28"/>
        </w:rPr>
        <w:t xml:space="preserve">. </w:t>
      </w:r>
      <w:r w:rsidR="00AC0AEE">
        <w:rPr>
          <w:rFonts w:ascii="Calibri" w:eastAsia="Calibri" w:hAnsi="Calibri" w:cs="Times New Roman"/>
          <w:sz w:val="28"/>
          <w:szCs w:val="28"/>
        </w:rPr>
        <w:t>По распоряжению ДГХ п</w:t>
      </w:r>
      <w:r>
        <w:rPr>
          <w:rFonts w:ascii="Calibri" w:eastAsia="Calibri" w:hAnsi="Calibri" w:cs="Times New Roman"/>
          <w:sz w:val="28"/>
          <w:szCs w:val="28"/>
        </w:rPr>
        <w:t xml:space="preserve">редоставлять ежемесячно отчет </w:t>
      </w:r>
      <w:r w:rsidR="008A01DE">
        <w:rPr>
          <w:rFonts w:ascii="Calibri" w:eastAsia="Calibri" w:hAnsi="Calibri" w:cs="Times New Roman"/>
          <w:sz w:val="28"/>
          <w:szCs w:val="28"/>
        </w:rPr>
        <w:t>о заключенных договорах</w:t>
      </w:r>
      <w:r w:rsidR="0082125A">
        <w:rPr>
          <w:rFonts w:ascii="Calibri" w:eastAsia="Calibri" w:hAnsi="Calibri" w:cs="Times New Roman"/>
          <w:sz w:val="28"/>
          <w:szCs w:val="28"/>
        </w:rPr>
        <w:t xml:space="preserve"> (ст.157.2 ЖК)</w:t>
      </w:r>
      <w:r w:rsidR="008A01DE">
        <w:rPr>
          <w:rFonts w:ascii="Calibri" w:eastAsia="Calibri" w:hAnsi="Calibri" w:cs="Times New Roman"/>
          <w:sz w:val="28"/>
          <w:szCs w:val="28"/>
        </w:rPr>
        <w:t>.</w:t>
      </w:r>
    </w:p>
    <w:p w:rsidR="00B45545" w:rsidRDefault="008A01DE" w:rsidP="00AB02C3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C0AEE">
        <w:rPr>
          <w:rFonts w:ascii="Calibri" w:eastAsia="Calibri" w:hAnsi="Calibri" w:cs="Times New Roman"/>
          <w:sz w:val="28"/>
          <w:szCs w:val="28"/>
        </w:rPr>
        <w:t xml:space="preserve"> В ТСЖ «Светлое» </w:t>
      </w:r>
      <w:r>
        <w:rPr>
          <w:rFonts w:ascii="Calibri" w:eastAsia="Calibri" w:hAnsi="Calibri" w:cs="Times New Roman"/>
          <w:sz w:val="28"/>
          <w:szCs w:val="28"/>
        </w:rPr>
        <w:t xml:space="preserve">Общее собрание собственников по решению этого вопроса, пока не планируем. </w:t>
      </w:r>
      <w:r w:rsidRPr="008A01DE">
        <w:rPr>
          <w:rFonts w:ascii="Calibri" w:eastAsia="Calibri" w:hAnsi="Calibri" w:cs="Times New Roman"/>
          <w:sz w:val="28"/>
          <w:szCs w:val="28"/>
        </w:rPr>
        <w:t>В данное время договоров нет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8A01DE" w:rsidRDefault="008A01DE" w:rsidP="008A01DE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8A01DE">
        <w:rPr>
          <w:rFonts w:ascii="Calibri" w:eastAsia="Calibri" w:hAnsi="Calibri" w:cs="Times New Roman"/>
          <w:b/>
          <w:sz w:val="28"/>
          <w:szCs w:val="28"/>
        </w:rPr>
        <w:t>Информацию приняли к сведению.</w:t>
      </w:r>
    </w:p>
    <w:p w:rsidR="00A039FA" w:rsidRDefault="008A01DE" w:rsidP="008A01DE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Далее: </w:t>
      </w:r>
      <w:r w:rsidR="00AC0AEE">
        <w:rPr>
          <w:rFonts w:ascii="Calibri" w:eastAsia="Calibri" w:hAnsi="Calibri" w:cs="Times New Roman"/>
          <w:sz w:val="28"/>
          <w:szCs w:val="28"/>
        </w:rPr>
        <w:t>В</w:t>
      </w:r>
      <w:r w:rsidR="00AB02C3" w:rsidRPr="008A01DE">
        <w:rPr>
          <w:rFonts w:ascii="Calibri" w:eastAsia="Calibri" w:hAnsi="Calibri" w:cs="Times New Roman"/>
          <w:sz w:val="28"/>
          <w:szCs w:val="28"/>
        </w:rPr>
        <w:t>ыступила председатель правления Шварцкопф В.М и</w:t>
      </w:r>
      <w:r>
        <w:rPr>
          <w:rFonts w:ascii="Calibri" w:eastAsia="Calibri" w:hAnsi="Calibri" w:cs="Times New Roman"/>
          <w:sz w:val="28"/>
          <w:szCs w:val="28"/>
        </w:rPr>
        <w:t xml:space="preserve"> доложила, что необходимо проводить сезонное испытание внутреннего пожарного водопровода по подъездам</w:t>
      </w:r>
      <w:r w:rsidR="002734D2">
        <w:rPr>
          <w:rFonts w:ascii="Calibri" w:eastAsia="Calibri" w:hAnsi="Calibri" w:cs="Times New Roman"/>
          <w:sz w:val="28"/>
          <w:szCs w:val="28"/>
        </w:rPr>
        <w:t xml:space="preserve"> (весна и осень</w:t>
      </w:r>
      <w:r w:rsidR="001D4672">
        <w:rPr>
          <w:rFonts w:ascii="Calibri" w:eastAsia="Calibri" w:hAnsi="Calibri" w:cs="Times New Roman"/>
          <w:sz w:val="28"/>
          <w:szCs w:val="28"/>
        </w:rPr>
        <w:t>)</w:t>
      </w:r>
      <w:r w:rsidR="002734D2">
        <w:rPr>
          <w:rFonts w:ascii="Calibri" w:eastAsia="Calibri" w:hAnsi="Calibri" w:cs="Times New Roman"/>
          <w:sz w:val="28"/>
          <w:szCs w:val="28"/>
        </w:rPr>
        <w:t>. Проведение испытаний работоспособности пожарного крана, обследование целостности рукава и ствола п</w:t>
      </w:r>
      <w:r w:rsidR="00AC0AEE">
        <w:rPr>
          <w:rFonts w:ascii="Calibri" w:eastAsia="Calibri" w:hAnsi="Calibri" w:cs="Times New Roman"/>
          <w:sz w:val="28"/>
          <w:szCs w:val="28"/>
        </w:rPr>
        <w:t>ожарного, исправность вентиля, п</w:t>
      </w:r>
      <w:r w:rsidR="002734D2">
        <w:rPr>
          <w:rFonts w:ascii="Calibri" w:eastAsia="Calibri" w:hAnsi="Calibri" w:cs="Times New Roman"/>
          <w:sz w:val="28"/>
          <w:szCs w:val="28"/>
        </w:rPr>
        <w:t>ерекатка рукава и т.д.)</w:t>
      </w:r>
      <w:r>
        <w:rPr>
          <w:rFonts w:ascii="Calibri" w:eastAsia="Calibri" w:hAnsi="Calibri" w:cs="Times New Roman"/>
          <w:sz w:val="28"/>
          <w:szCs w:val="28"/>
        </w:rPr>
        <w:t>. Договор</w:t>
      </w:r>
      <w:r w:rsidR="002734D2">
        <w:rPr>
          <w:rFonts w:ascii="Calibri" w:eastAsia="Calibri" w:hAnsi="Calibri" w:cs="Times New Roman"/>
          <w:sz w:val="28"/>
          <w:szCs w:val="28"/>
        </w:rPr>
        <w:t xml:space="preserve"> № 3, от 30.04.2018г с ООО «Пожарная Защита».</w:t>
      </w:r>
    </w:p>
    <w:p w:rsidR="00F4161A" w:rsidRDefault="00F4161A" w:rsidP="008A01DE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Члены Правления обсудили данный вопрос. Поступило предложение: Заключить договор с ООО «Пожарная Защита», выполнить работы, согласно прилагаемому перечню работ, оплатить д</w:t>
      </w:r>
      <w:r w:rsidR="00AC0AEE">
        <w:rPr>
          <w:rFonts w:ascii="Calibri" w:eastAsia="Calibri" w:hAnsi="Calibri" w:cs="Times New Roman"/>
          <w:sz w:val="28"/>
          <w:szCs w:val="28"/>
        </w:rPr>
        <w:t xml:space="preserve">оговор после подписания акта </w:t>
      </w:r>
      <w:proofErr w:type="gramStart"/>
      <w:r w:rsidR="00AC0AEE">
        <w:rPr>
          <w:rFonts w:ascii="Calibri" w:eastAsia="Calibri" w:hAnsi="Calibri" w:cs="Times New Roman"/>
          <w:sz w:val="28"/>
          <w:szCs w:val="28"/>
        </w:rPr>
        <w:t>(</w:t>
      </w:r>
      <w:r>
        <w:rPr>
          <w:rFonts w:ascii="Calibri" w:eastAsia="Calibri" w:hAnsi="Calibri" w:cs="Times New Roman"/>
          <w:sz w:val="28"/>
          <w:szCs w:val="28"/>
        </w:rPr>
        <w:t xml:space="preserve"> сезонного</w:t>
      </w:r>
      <w:proofErr w:type="gramEnd"/>
      <w:r>
        <w:rPr>
          <w:rFonts w:ascii="Calibri" w:eastAsia="Calibri" w:hAnsi="Calibri" w:cs="Times New Roman"/>
          <w:sz w:val="28"/>
          <w:szCs w:val="28"/>
        </w:rPr>
        <w:t>) выполненных работ.</w:t>
      </w:r>
    </w:p>
    <w:p w:rsidR="00604A65" w:rsidRDefault="00604A65" w:rsidP="008A01DE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Сахарова А.Г. внесла предложение</w:t>
      </w:r>
      <w:r w:rsidR="009C7188">
        <w:rPr>
          <w:rFonts w:ascii="Calibri" w:eastAsia="Calibri" w:hAnsi="Calibri" w:cs="Times New Roman"/>
          <w:sz w:val="28"/>
          <w:szCs w:val="28"/>
        </w:rPr>
        <w:t>: Д</w:t>
      </w:r>
      <w:r>
        <w:rPr>
          <w:rFonts w:ascii="Calibri" w:eastAsia="Calibri" w:hAnsi="Calibri" w:cs="Times New Roman"/>
          <w:sz w:val="28"/>
          <w:szCs w:val="28"/>
        </w:rPr>
        <w:t xml:space="preserve">оукомплектовать ПК по подъездам </w:t>
      </w:r>
      <w:r w:rsidR="009C7188">
        <w:rPr>
          <w:rFonts w:ascii="Calibri" w:eastAsia="Calibri" w:hAnsi="Calibri" w:cs="Times New Roman"/>
          <w:sz w:val="28"/>
          <w:szCs w:val="28"/>
        </w:rPr>
        <w:t>в 2019 году и учесть затраты при составлении сметы и повышения тарифа на содержание.</w:t>
      </w:r>
    </w:p>
    <w:p w:rsidR="00A757AD" w:rsidRPr="00A039FA" w:rsidRDefault="00A757AD" w:rsidP="00A757AD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9C7188">
        <w:rPr>
          <w:rFonts w:ascii="Calibri" w:eastAsia="Calibri" w:hAnsi="Calibri" w:cs="Times New Roman"/>
          <w:b/>
          <w:sz w:val="28"/>
          <w:szCs w:val="28"/>
        </w:rPr>
        <w:t>Предложение Сахаровой А. Г. приняли к сведению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F4161A" w:rsidRPr="00F4161A" w:rsidRDefault="00AB02C3" w:rsidP="00F4161A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F4161A">
        <w:rPr>
          <w:rFonts w:ascii="Calibri" w:eastAsia="Calibri" w:hAnsi="Calibri" w:cs="Times New Roman"/>
          <w:b/>
          <w:sz w:val="28"/>
          <w:szCs w:val="28"/>
        </w:rPr>
        <w:t>ГОЛОСОВАЛИ ПО ПОСТУПИВШЕМУ ПРЕДЛОЖЕНИЮ:</w:t>
      </w:r>
      <w:r w:rsidR="00F4161A" w:rsidRPr="00F4161A">
        <w:rPr>
          <w:rFonts w:ascii="Calibri" w:eastAsia="Calibri" w:hAnsi="Calibri" w:cs="Times New Roman"/>
          <w:sz w:val="28"/>
          <w:szCs w:val="28"/>
        </w:rPr>
        <w:t xml:space="preserve"> </w:t>
      </w:r>
      <w:r w:rsidR="00F4161A" w:rsidRPr="00F4161A">
        <w:rPr>
          <w:rFonts w:ascii="Calibri" w:eastAsia="Calibri" w:hAnsi="Calibri" w:cs="Times New Roman"/>
          <w:b/>
          <w:sz w:val="28"/>
          <w:szCs w:val="28"/>
        </w:rPr>
        <w:t>Заключить договор с ООО «Пожарная Защита», выполнить работы, согласно прилагаемому перечню работ, оплатить договор после подписания акта (сезонного) выполненных работ.</w:t>
      </w:r>
    </w:p>
    <w:p w:rsidR="00AB02C3" w:rsidRPr="00F4161A" w:rsidRDefault="00AB02C3" w:rsidP="00F4161A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F4161A">
        <w:rPr>
          <w:rFonts w:ascii="Calibri" w:eastAsia="Calibri" w:hAnsi="Calibri" w:cs="Times New Roman"/>
          <w:b/>
          <w:sz w:val="28"/>
          <w:szCs w:val="28"/>
        </w:rPr>
        <w:t xml:space="preserve"> «ЗА» - Единогласно.</w:t>
      </w:r>
      <w:r w:rsidRPr="00F4161A">
        <w:rPr>
          <w:rFonts w:ascii="Calibri" w:eastAsia="Calibri" w:hAnsi="Calibri" w:cs="Times New Roman"/>
          <w:b/>
          <w:sz w:val="28"/>
          <w:szCs w:val="28"/>
        </w:rPr>
        <w:tab/>
      </w:r>
    </w:p>
    <w:p w:rsidR="00F4161A" w:rsidRDefault="00AB02C3" w:rsidP="00F4161A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F4161A">
        <w:rPr>
          <w:rFonts w:ascii="Calibri" w:eastAsia="Calibri" w:hAnsi="Calibri" w:cs="Times New Roman"/>
          <w:b/>
          <w:sz w:val="28"/>
          <w:szCs w:val="28"/>
        </w:rPr>
        <w:t>РЕШЕНИЕ</w:t>
      </w:r>
      <w:r w:rsidR="00F4161A" w:rsidRPr="00F4161A">
        <w:rPr>
          <w:rFonts w:ascii="Calibri" w:eastAsia="Calibri" w:hAnsi="Calibri" w:cs="Times New Roman"/>
          <w:b/>
          <w:sz w:val="28"/>
          <w:szCs w:val="28"/>
        </w:rPr>
        <w:t>: Заключить договор с ООО «Пожарная Защита», выполнить работы, согласно прилагаемому перечню работ, оплатить д</w:t>
      </w:r>
      <w:r w:rsidR="00A757AD">
        <w:rPr>
          <w:rFonts w:ascii="Calibri" w:eastAsia="Calibri" w:hAnsi="Calibri" w:cs="Times New Roman"/>
          <w:b/>
          <w:sz w:val="28"/>
          <w:szCs w:val="28"/>
        </w:rPr>
        <w:t>оговор после подписания акта (</w:t>
      </w:r>
      <w:r w:rsidR="00F4161A" w:rsidRPr="00F4161A">
        <w:rPr>
          <w:rFonts w:ascii="Calibri" w:eastAsia="Calibri" w:hAnsi="Calibri" w:cs="Times New Roman"/>
          <w:b/>
          <w:sz w:val="28"/>
          <w:szCs w:val="28"/>
        </w:rPr>
        <w:t>сезонного) выполненных работ.</w:t>
      </w:r>
    </w:p>
    <w:p w:rsidR="00A039FA" w:rsidRDefault="00A039FA" w:rsidP="00F4161A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Далее:</w:t>
      </w:r>
      <w:r w:rsidR="008C67A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AB02C3" w:rsidRPr="008C67AE">
        <w:rPr>
          <w:rFonts w:ascii="Calibri" w:eastAsia="Calibri" w:hAnsi="Calibri" w:cs="Times New Roman"/>
          <w:sz w:val="28"/>
          <w:szCs w:val="28"/>
        </w:rPr>
        <w:t>выступила председатель правления Шварцкопф В.М и</w:t>
      </w:r>
      <w:r w:rsidR="008C67AE">
        <w:rPr>
          <w:rFonts w:ascii="Calibri" w:eastAsia="Calibri" w:hAnsi="Calibri" w:cs="Times New Roman"/>
          <w:sz w:val="28"/>
          <w:szCs w:val="28"/>
        </w:rPr>
        <w:t xml:space="preserve"> сообщила,  изменен график вывоза ТБО,</w:t>
      </w:r>
      <w:r w:rsidR="00A757AD">
        <w:rPr>
          <w:rFonts w:ascii="Calibri" w:eastAsia="Calibri" w:hAnsi="Calibri" w:cs="Times New Roman"/>
          <w:sz w:val="28"/>
          <w:szCs w:val="28"/>
        </w:rPr>
        <w:t xml:space="preserve"> обслуживает  компания « </w:t>
      </w:r>
      <w:proofErr w:type="spellStart"/>
      <w:r w:rsidR="00A757AD">
        <w:rPr>
          <w:rFonts w:ascii="Calibri" w:eastAsia="Calibri" w:hAnsi="Calibri" w:cs="Times New Roman"/>
          <w:sz w:val="28"/>
          <w:szCs w:val="28"/>
        </w:rPr>
        <w:t>Транссервис</w:t>
      </w:r>
      <w:proofErr w:type="spellEnd"/>
      <w:r w:rsidR="00A757AD">
        <w:rPr>
          <w:rFonts w:ascii="Calibri" w:eastAsia="Calibri" w:hAnsi="Calibri" w:cs="Times New Roman"/>
          <w:sz w:val="28"/>
          <w:szCs w:val="28"/>
        </w:rPr>
        <w:t>»</w:t>
      </w:r>
      <w:r w:rsidR="008C67AE">
        <w:rPr>
          <w:rFonts w:ascii="Calibri" w:eastAsia="Calibri" w:hAnsi="Calibri" w:cs="Times New Roman"/>
          <w:sz w:val="28"/>
          <w:szCs w:val="28"/>
        </w:rPr>
        <w:t xml:space="preserve"> (с 13-00 до 14.00).</w:t>
      </w:r>
    </w:p>
    <w:p w:rsidR="008C67AE" w:rsidRPr="008C67AE" w:rsidRDefault="008C67AE" w:rsidP="00F4161A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Согласно плану работ на 2018 год, планируем построить площадку под контейнеры для пластика и отходов.</w:t>
      </w:r>
    </w:p>
    <w:p w:rsidR="008C67AE" w:rsidRDefault="00F4161A" w:rsidP="008C67AE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F4161A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8C67AE" w:rsidRPr="008C67AE">
        <w:rPr>
          <w:rFonts w:ascii="Calibri" w:eastAsia="Calibri" w:hAnsi="Calibri" w:cs="Times New Roman"/>
          <w:b/>
          <w:sz w:val="28"/>
          <w:szCs w:val="28"/>
        </w:rPr>
        <w:t>Информацию приняли к сведению.</w:t>
      </w:r>
    </w:p>
    <w:p w:rsidR="00897323" w:rsidRDefault="00762754" w:rsidP="008C67AE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Далее:</w:t>
      </w:r>
      <w:r w:rsidRPr="00762754">
        <w:rPr>
          <w:rFonts w:ascii="Calibri" w:eastAsia="Calibri" w:hAnsi="Calibri" w:cs="Times New Roman"/>
          <w:sz w:val="28"/>
          <w:szCs w:val="28"/>
        </w:rPr>
        <w:t xml:space="preserve"> </w:t>
      </w:r>
      <w:r w:rsidR="00AB02C3" w:rsidRPr="00762754">
        <w:rPr>
          <w:rFonts w:ascii="Calibri" w:eastAsia="Calibri" w:hAnsi="Calibri" w:cs="Times New Roman"/>
          <w:sz w:val="28"/>
          <w:szCs w:val="28"/>
        </w:rPr>
        <w:t>председатель правления Шварцкопф В.М</w:t>
      </w:r>
      <w:r>
        <w:rPr>
          <w:rFonts w:ascii="Calibri" w:eastAsia="Calibri" w:hAnsi="Calibri" w:cs="Times New Roman"/>
          <w:sz w:val="28"/>
          <w:szCs w:val="28"/>
        </w:rPr>
        <w:t xml:space="preserve"> доложила, что ремонтные работы во втором подъезде закончены (5 площадок подъезда полностью и три тамбура). Оплату провели по  5 площадкам.</w:t>
      </w:r>
      <w:r w:rsidR="00065D4B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65D4B" w:rsidRDefault="00762754" w:rsidP="00065D4B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 третьем подъезде пока планируем только три площадки (5,6,7). Стоимость 1 площадки 70 тысяч рублей, как утверждено ранее</w:t>
      </w:r>
      <w:r w:rsidR="001656EE">
        <w:rPr>
          <w:rFonts w:ascii="Calibri" w:eastAsia="Calibri" w:hAnsi="Calibri" w:cs="Times New Roman"/>
          <w:sz w:val="28"/>
          <w:szCs w:val="28"/>
        </w:rPr>
        <w:t>. (5 этаж, площадка   больше).</w:t>
      </w:r>
      <w:r>
        <w:rPr>
          <w:rFonts w:ascii="Calibri" w:eastAsia="Calibri" w:hAnsi="Calibri" w:cs="Times New Roman"/>
          <w:sz w:val="28"/>
          <w:szCs w:val="28"/>
        </w:rPr>
        <w:t xml:space="preserve"> Дальнейшие работы зависят от должников на площадках.</w:t>
      </w:r>
      <w:r w:rsidR="00A757AD">
        <w:rPr>
          <w:rFonts w:ascii="Calibri" w:eastAsia="Calibri" w:hAnsi="Calibri" w:cs="Times New Roman"/>
          <w:sz w:val="28"/>
          <w:szCs w:val="28"/>
        </w:rPr>
        <w:t xml:space="preserve"> Акт выполненных работ по площадке подписывают два собственника и один член Правления</w:t>
      </w:r>
      <w:r w:rsidR="004F3B16">
        <w:rPr>
          <w:rFonts w:ascii="Calibri" w:eastAsia="Calibri" w:hAnsi="Calibri" w:cs="Times New Roman"/>
          <w:sz w:val="28"/>
          <w:szCs w:val="28"/>
        </w:rPr>
        <w:t>,</w:t>
      </w:r>
      <w:r w:rsidR="00A757AD">
        <w:rPr>
          <w:rFonts w:ascii="Calibri" w:eastAsia="Calibri" w:hAnsi="Calibri" w:cs="Times New Roman"/>
          <w:sz w:val="28"/>
          <w:szCs w:val="28"/>
        </w:rPr>
        <w:t xml:space="preserve"> проживающий в данном подъезде</w:t>
      </w:r>
      <w:r w:rsidR="004F3B16">
        <w:rPr>
          <w:rFonts w:ascii="Calibri" w:eastAsia="Calibri" w:hAnsi="Calibri" w:cs="Times New Roman"/>
          <w:sz w:val="28"/>
          <w:szCs w:val="28"/>
        </w:rPr>
        <w:t xml:space="preserve"> (Гержов А.И. </w:t>
      </w:r>
      <w:r w:rsidR="00211ECB">
        <w:rPr>
          <w:rFonts w:ascii="Calibri" w:eastAsia="Calibri" w:hAnsi="Calibri" w:cs="Times New Roman"/>
          <w:sz w:val="28"/>
          <w:szCs w:val="28"/>
        </w:rPr>
        <w:t>– 2 подъезд, Шестакова Н.Л. – 3 подъезд).</w:t>
      </w:r>
    </w:p>
    <w:p w:rsidR="00065D4B" w:rsidRDefault="00065D4B" w:rsidP="00AB02C3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065D4B">
        <w:rPr>
          <w:rFonts w:ascii="Calibri" w:eastAsia="Calibri" w:hAnsi="Calibri" w:cs="Times New Roman"/>
          <w:b/>
          <w:sz w:val="28"/>
          <w:szCs w:val="28"/>
        </w:rPr>
        <w:t>Информацию приняли к сведению.</w:t>
      </w:r>
    </w:p>
    <w:p w:rsidR="00AB02C3" w:rsidRPr="008C67AE" w:rsidRDefault="001A1A94" w:rsidP="00AB02C3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Далее: </w:t>
      </w:r>
      <w:r w:rsidR="00AB02C3" w:rsidRPr="005A5E7A">
        <w:rPr>
          <w:rFonts w:ascii="Calibri" w:eastAsia="Calibri" w:hAnsi="Calibri" w:cs="Times New Roman"/>
          <w:sz w:val="28"/>
          <w:szCs w:val="28"/>
        </w:rPr>
        <w:t>выступила предсе</w:t>
      </w:r>
      <w:r w:rsidR="001D4672">
        <w:rPr>
          <w:rFonts w:ascii="Calibri" w:eastAsia="Calibri" w:hAnsi="Calibri" w:cs="Times New Roman"/>
          <w:sz w:val="28"/>
          <w:szCs w:val="28"/>
        </w:rPr>
        <w:t>датель П</w:t>
      </w:r>
      <w:r w:rsidR="001656EE">
        <w:rPr>
          <w:rFonts w:ascii="Calibri" w:eastAsia="Calibri" w:hAnsi="Calibri" w:cs="Times New Roman"/>
          <w:sz w:val="28"/>
          <w:szCs w:val="28"/>
        </w:rPr>
        <w:t>равления Шварцкопф В.М</w:t>
      </w:r>
      <w:r w:rsidR="00211ECB">
        <w:rPr>
          <w:rFonts w:ascii="Calibri" w:eastAsia="Calibri" w:hAnsi="Calibri" w:cs="Times New Roman"/>
          <w:sz w:val="28"/>
          <w:szCs w:val="28"/>
        </w:rPr>
        <w:t xml:space="preserve">. </w:t>
      </w:r>
      <w:r w:rsidR="00AB02C3" w:rsidRPr="005A5E7A">
        <w:rPr>
          <w:rFonts w:ascii="Calibri" w:eastAsia="Calibri" w:hAnsi="Calibri" w:cs="Times New Roman"/>
          <w:sz w:val="28"/>
          <w:szCs w:val="28"/>
        </w:rPr>
        <w:t xml:space="preserve">отчиталась о </w:t>
      </w:r>
      <w:proofErr w:type="gramStart"/>
      <w:r w:rsidR="00AB02C3" w:rsidRPr="005A5E7A">
        <w:rPr>
          <w:rFonts w:ascii="Calibri" w:eastAsia="Calibri" w:hAnsi="Calibri" w:cs="Times New Roman"/>
          <w:sz w:val="28"/>
          <w:szCs w:val="28"/>
        </w:rPr>
        <w:t xml:space="preserve">проделанной </w:t>
      </w:r>
      <w:r w:rsidR="00065D4B">
        <w:rPr>
          <w:rFonts w:ascii="Calibri" w:eastAsia="Calibri" w:hAnsi="Calibri" w:cs="Times New Roman"/>
          <w:sz w:val="28"/>
          <w:szCs w:val="28"/>
        </w:rPr>
        <w:t xml:space="preserve"> работе</w:t>
      </w:r>
      <w:proofErr w:type="gramEnd"/>
      <w:r w:rsidR="00211ECB">
        <w:rPr>
          <w:rFonts w:ascii="Calibri" w:eastAsia="Calibri" w:hAnsi="Calibri" w:cs="Times New Roman"/>
          <w:sz w:val="28"/>
          <w:szCs w:val="28"/>
        </w:rPr>
        <w:t xml:space="preserve"> в ТСЖ «Светлое» </w:t>
      </w:r>
      <w:r w:rsidR="00065D4B">
        <w:rPr>
          <w:rFonts w:ascii="Calibri" w:eastAsia="Calibri" w:hAnsi="Calibri" w:cs="Times New Roman"/>
          <w:sz w:val="28"/>
          <w:szCs w:val="28"/>
        </w:rPr>
        <w:t xml:space="preserve"> с 21.04</w:t>
      </w:r>
      <w:r>
        <w:rPr>
          <w:rFonts w:ascii="Calibri" w:eastAsia="Calibri" w:hAnsi="Calibri" w:cs="Times New Roman"/>
          <w:sz w:val="28"/>
          <w:szCs w:val="28"/>
        </w:rPr>
        <w:t xml:space="preserve"> по 23.05. 2018</w:t>
      </w:r>
      <w:r w:rsidR="00065D4B">
        <w:rPr>
          <w:rFonts w:ascii="Calibri" w:eastAsia="Calibri" w:hAnsi="Calibri" w:cs="Times New Roman"/>
          <w:sz w:val="28"/>
          <w:szCs w:val="28"/>
        </w:rPr>
        <w:t>года.</w:t>
      </w:r>
    </w:p>
    <w:p w:rsidR="00AB02C3" w:rsidRPr="005A5E7A" w:rsidRDefault="00AB02C3" w:rsidP="005A5E7A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A5E7A">
        <w:rPr>
          <w:rFonts w:ascii="Calibri" w:eastAsia="Calibri" w:hAnsi="Calibri" w:cs="Times New Roman"/>
          <w:sz w:val="28"/>
          <w:szCs w:val="28"/>
        </w:rPr>
        <w:t>Предложение</w:t>
      </w:r>
      <w:r w:rsidR="005A5E7A" w:rsidRPr="005A5E7A">
        <w:rPr>
          <w:rFonts w:ascii="Calibri" w:eastAsia="Calibri" w:hAnsi="Calibri" w:cs="Times New Roman"/>
          <w:sz w:val="28"/>
          <w:szCs w:val="28"/>
        </w:rPr>
        <w:t>:</w:t>
      </w:r>
      <w:r w:rsidRPr="005A5E7A">
        <w:rPr>
          <w:rFonts w:ascii="Calibri" w:eastAsia="Calibri" w:hAnsi="Calibri" w:cs="Times New Roman"/>
          <w:sz w:val="28"/>
          <w:szCs w:val="28"/>
        </w:rPr>
        <w:t xml:space="preserve"> Признать работу председател</w:t>
      </w:r>
      <w:r w:rsidR="005A5E7A" w:rsidRPr="005A5E7A">
        <w:rPr>
          <w:rFonts w:ascii="Calibri" w:eastAsia="Calibri" w:hAnsi="Calibri" w:cs="Times New Roman"/>
          <w:sz w:val="28"/>
          <w:szCs w:val="28"/>
        </w:rPr>
        <w:t>я  ТСЖ «Светлое» в МКД</w:t>
      </w:r>
      <w:r w:rsidRPr="005A5E7A">
        <w:rPr>
          <w:rFonts w:ascii="Calibri" w:eastAsia="Calibri" w:hAnsi="Calibri" w:cs="Times New Roman"/>
          <w:sz w:val="28"/>
          <w:szCs w:val="28"/>
        </w:rPr>
        <w:t xml:space="preserve">  удовлетворительной.</w:t>
      </w:r>
    </w:p>
    <w:p w:rsidR="00AB02C3" w:rsidRPr="004920E6" w:rsidRDefault="00AB02C3" w:rsidP="004920E6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5A5E7A">
        <w:rPr>
          <w:rFonts w:ascii="Calibri" w:eastAsia="Calibri" w:hAnsi="Calibri" w:cs="Times New Roman"/>
          <w:b/>
          <w:sz w:val="28"/>
          <w:szCs w:val="28"/>
        </w:rPr>
        <w:t xml:space="preserve"> ГОЛОСОВАЛИ ПО ПОСТУПИВШЕМУ ПРЕДЛОЖЕНИЮ:</w:t>
      </w:r>
      <w:r w:rsidR="004920E6" w:rsidRPr="004920E6">
        <w:rPr>
          <w:rFonts w:ascii="Calibri" w:eastAsia="Calibri" w:hAnsi="Calibri" w:cs="Times New Roman"/>
          <w:sz w:val="28"/>
          <w:szCs w:val="28"/>
        </w:rPr>
        <w:t xml:space="preserve"> </w:t>
      </w:r>
      <w:r w:rsidRPr="004920E6">
        <w:rPr>
          <w:rFonts w:ascii="Calibri" w:eastAsia="Calibri" w:hAnsi="Calibri" w:cs="Times New Roman"/>
          <w:b/>
          <w:sz w:val="28"/>
          <w:szCs w:val="28"/>
        </w:rPr>
        <w:t>Признать работу председател</w:t>
      </w:r>
      <w:r w:rsidR="005A5E7A" w:rsidRPr="004920E6">
        <w:rPr>
          <w:rFonts w:ascii="Calibri" w:eastAsia="Calibri" w:hAnsi="Calibri" w:cs="Times New Roman"/>
          <w:b/>
          <w:sz w:val="28"/>
          <w:szCs w:val="28"/>
        </w:rPr>
        <w:t>я  ТСЖ «Светлое» в МКД</w:t>
      </w:r>
      <w:r w:rsidRPr="004920E6">
        <w:rPr>
          <w:rFonts w:ascii="Calibri" w:eastAsia="Calibri" w:hAnsi="Calibri" w:cs="Times New Roman"/>
          <w:b/>
          <w:sz w:val="28"/>
          <w:szCs w:val="28"/>
        </w:rPr>
        <w:t xml:space="preserve">  удовлетворительной.</w:t>
      </w:r>
    </w:p>
    <w:p w:rsidR="00AB02C3" w:rsidRPr="005A5E7A" w:rsidRDefault="00AB02C3" w:rsidP="005A5E7A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5A5E7A">
        <w:rPr>
          <w:rFonts w:ascii="Calibri" w:eastAsia="Calibri" w:hAnsi="Calibri" w:cs="Times New Roman"/>
          <w:b/>
          <w:sz w:val="28"/>
          <w:szCs w:val="28"/>
        </w:rPr>
        <w:t xml:space="preserve"> «ЗА» - Единогласно.</w:t>
      </w:r>
      <w:r w:rsidRPr="005A5E7A">
        <w:rPr>
          <w:rFonts w:ascii="Calibri" w:eastAsia="Calibri" w:hAnsi="Calibri" w:cs="Times New Roman"/>
          <w:b/>
          <w:sz w:val="28"/>
          <w:szCs w:val="28"/>
        </w:rPr>
        <w:tab/>
      </w:r>
    </w:p>
    <w:p w:rsidR="00AB02C3" w:rsidRDefault="00AB02C3" w:rsidP="005A5E7A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AB02C3">
        <w:rPr>
          <w:rFonts w:ascii="Calibri" w:eastAsia="Calibri" w:hAnsi="Calibri" w:cs="Times New Roman"/>
          <w:b/>
          <w:sz w:val="28"/>
          <w:szCs w:val="28"/>
        </w:rPr>
        <w:t>РЕШЕНИЕ</w:t>
      </w:r>
      <w:r w:rsidR="005A5E7A">
        <w:rPr>
          <w:rFonts w:ascii="Calibri" w:eastAsia="Calibri" w:hAnsi="Calibri" w:cs="Times New Roman"/>
          <w:b/>
          <w:sz w:val="28"/>
          <w:szCs w:val="28"/>
        </w:rPr>
        <w:t xml:space="preserve">:  </w:t>
      </w:r>
      <w:r w:rsidR="005A5E7A" w:rsidRPr="005A5E7A">
        <w:rPr>
          <w:rFonts w:ascii="Calibri" w:eastAsia="Calibri" w:hAnsi="Calibri" w:cs="Times New Roman"/>
          <w:b/>
          <w:sz w:val="28"/>
          <w:szCs w:val="28"/>
        </w:rPr>
        <w:t>Признать работу председателя  ТСЖ «Светлое» в МКД  удовлетворительной.</w:t>
      </w:r>
    </w:p>
    <w:p w:rsidR="00065D4B" w:rsidRDefault="00065D4B" w:rsidP="005A5E7A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65D4B">
        <w:rPr>
          <w:rFonts w:ascii="Calibri" w:eastAsia="Calibri" w:hAnsi="Calibri" w:cs="Times New Roman"/>
          <w:b/>
          <w:sz w:val="28"/>
          <w:szCs w:val="28"/>
        </w:rPr>
        <w:t xml:space="preserve">Далее: </w:t>
      </w:r>
      <w:r w:rsidR="00AB02C3" w:rsidRPr="00065D4B">
        <w:rPr>
          <w:rFonts w:ascii="Calibri" w:eastAsia="Calibri" w:hAnsi="Calibri" w:cs="Times New Roman"/>
          <w:sz w:val="28"/>
          <w:szCs w:val="28"/>
        </w:rPr>
        <w:t>выступила председатель правления Шварцкопф В.М и</w:t>
      </w:r>
      <w:r>
        <w:rPr>
          <w:rFonts w:ascii="Calibri" w:eastAsia="Calibri" w:hAnsi="Calibri" w:cs="Times New Roman"/>
          <w:sz w:val="28"/>
          <w:szCs w:val="28"/>
        </w:rPr>
        <w:t xml:space="preserve"> доложила,</w:t>
      </w:r>
      <w:r w:rsidR="004F20EB">
        <w:rPr>
          <w:rFonts w:ascii="Calibri" w:eastAsia="Calibri" w:hAnsi="Calibri" w:cs="Times New Roman"/>
          <w:sz w:val="28"/>
          <w:szCs w:val="28"/>
        </w:rPr>
        <w:t xml:space="preserve"> что</w:t>
      </w:r>
      <w:bookmarkStart w:id="0" w:name="_GoBack"/>
      <w:bookmarkEnd w:id="0"/>
      <w:r>
        <w:rPr>
          <w:rFonts w:ascii="Calibri" w:eastAsia="Calibri" w:hAnsi="Calibri" w:cs="Times New Roman"/>
          <w:sz w:val="28"/>
          <w:szCs w:val="28"/>
        </w:rPr>
        <w:t xml:space="preserve"> в целях экономии денег на проведение ОСЧ</w:t>
      </w:r>
      <w:r w:rsidR="00211ECB">
        <w:rPr>
          <w:rFonts w:ascii="Calibri" w:eastAsia="Calibri" w:hAnsi="Calibri" w:cs="Times New Roman"/>
          <w:sz w:val="28"/>
          <w:szCs w:val="28"/>
        </w:rPr>
        <w:t xml:space="preserve"> (апрель 2018г)</w:t>
      </w:r>
      <w:r>
        <w:rPr>
          <w:rFonts w:ascii="Calibri" w:eastAsia="Calibri" w:hAnsi="Calibri" w:cs="Times New Roman"/>
          <w:sz w:val="28"/>
          <w:szCs w:val="28"/>
        </w:rPr>
        <w:t>, мы не пользовались услугами типографий.</w:t>
      </w:r>
    </w:p>
    <w:p w:rsidR="00065D4B" w:rsidRDefault="00065D4B" w:rsidP="005A5E7A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Во вне рабочее время</w:t>
      </w:r>
      <w:r w:rsidR="004920E6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помогала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Халиуллина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Р.Р.</w:t>
      </w:r>
      <w:r w:rsidR="001656EE" w:rsidRPr="001656EE">
        <w:rPr>
          <w:rFonts w:ascii="Calibri" w:eastAsia="Calibri" w:hAnsi="Calibri" w:cs="Times New Roman"/>
          <w:sz w:val="28"/>
          <w:szCs w:val="28"/>
        </w:rPr>
        <w:t xml:space="preserve"> в проведении ОСЧ</w:t>
      </w:r>
      <w:r w:rsidR="001656EE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4920E6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Прошу </w:t>
      </w:r>
      <w:r w:rsidR="004920E6">
        <w:rPr>
          <w:rFonts w:ascii="Calibri" w:eastAsia="Calibri" w:hAnsi="Calibri" w:cs="Times New Roman"/>
          <w:sz w:val="28"/>
          <w:szCs w:val="28"/>
        </w:rPr>
        <w:t xml:space="preserve">разрешить, </w:t>
      </w:r>
      <w:r>
        <w:rPr>
          <w:rFonts w:ascii="Calibri" w:eastAsia="Calibri" w:hAnsi="Calibri" w:cs="Times New Roman"/>
          <w:sz w:val="28"/>
          <w:szCs w:val="28"/>
        </w:rPr>
        <w:t>оплатить   пять тысяч рублей</w:t>
      </w:r>
      <w:r w:rsidR="004920E6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="004920E6">
        <w:rPr>
          <w:rFonts w:ascii="Calibri" w:eastAsia="Calibri" w:hAnsi="Calibri" w:cs="Times New Roman"/>
          <w:sz w:val="28"/>
          <w:szCs w:val="28"/>
        </w:rPr>
        <w:t>Халиуллиной</w:t>
      </w:r>
      <w:proofErr w:type="spellEnd"/>
      <w:r w:rsidR="004920E6">
        <w:rPr>
          <w:rFonts w:ascii="Calibri" w:eastAsia="Calibri" w:hAnsi="Calibri" w:cs="Times New Roman"/>
          <w:sz w:val="28"/>
          <w:szCs w:val="28"/>
        </w:rPr>
        <w:t xml:space="preserve"> Р.Р. за проделанную работу.</w:t>
      </w:r>
    </w:p>
    <w:p w:rsidR="004920E6" w:rsidRPr="004920E6" w:rsidRDefault="00AB02C3" w:rsidP="004920E6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4920E6">
        <w:rPr>
          <w:rFonts w:ascii="Calibri" w:eastAsia="Calibri" w:hAnsi="Calibri" w:cs="Times New Roman"/>
          <w:b/>
          <w:sz w:val="28"/>
          <w:szCs w:val="28"/>
        </w:rPr>
        <w:t>ГОЛОСОВАЛИ ПО ПОСТУПИВШЕМУ ПРЕДЛОЖЕНИЮ:</w:t>
      </w:r>
      <w:r w:rsidR="004920E6" w:rsidRPr="004920E6">
        <w:rPr>
          <w:rFonts w:ascii="Calibri" w:eastAsia="Calibri" w:hAnsi="Calibri" w:cs="Times New Roman"/>
          <w:sz w:val="28"/>
          <w:szCs w:val="28"/>
        </w:rPr>
        <w:t xml:space="preserve"> </w:t>
      </w:r>
      <w:r w:rsidR="004920E6">
        <w:rPr>
          <w:rFonts w:ascii="Calibri" w:eastAsia="Calibri" w:hAnsi="Calibri" w:cs="Times New Roman"/>
          <w:sz w:val="28"/>
          <w:szCs w:val="28"/>
        </w:rPr>
        <w:t xml:space="preserve"> </w:t>
      </w:r>
      <w:r w:rsidR="004920E6">
        <w:rPr>
          <w:rFonts w:ascii="Calibri" w:eastAsia="Calibri" w:hAnsi="Calibri" w:cs="Times New Roman"/>
          <w:b/>
          <w:sz w:val="28"/>
          <w:szCs w:val="28"/>
        </w:rPr>
        <w:t>Р</w:t>
      </w:r>
      <w:r w:rsidR="004920E6" w:rsidRPr="004920E6">
        <w:rPr>
          <w:rFonts w:ascii="Calibri" w:eastAsia="Calibri" w:hAnsi="Calibri" w:cs="Times New Roman"/>
          <w:b/>
          <w:sz w:val="28"/>
          <w:szCs w:val="28"/>
        </w:rPr>
        <w:t xml:space="preserve">азрешить, оплатить   пять тысяч рублей, </w:t>
      </w:r>
      <w:proofErr w:type="spellStart"/>
      <w:r w:rsidR="004920E6" w:rsidRPr="004920E6">
        <w:rPr>
          <w:rFonts w:ascii="Calibri" w:eastAsia="Calibri" w:hAnsi="Calibri" w:cs="Times New Roman"/>
          <w:b/>
          <w:sz w:val="28"/>
          <w:szCs w:val="28"/>
        </w:rPr>
        <w:t>Халиуллиной</w:t>
      </w:r>
      <w:proofErr w:type="spellEnd"/>
      <w:r w:rsidR="004920E6" w:rsidRPr="004920E6">
        <w:rPr>
          <w:rFonts w:ascii="Calibri" w:eastAsia="Calibri" w:hAnsi="Calibri" w:cs="Times New Roman"/>
          <w:b/>
          <w:sz w:val="28"/>
          <w:szCs w:val="28"/>
        </w:rPr>
        <w:t xml:space="preserve"> Р.Р. за проделанную работу.</w:t>
      </w:r>
    </w:p>
    <w:p w:rsidR="00AB02C3" w:rsidRPr="004920E6" w:rsidRDefault="00AB02C3" w:rsidP="004920E6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4920E6">
        <w:rPr>
          <w:rFonts w:ascii="Calibri" w:eastAsia="Calibri" w:hAnsi="Calibri" w:cs="Times New Roman"/>
          <w:b/>
          <w:sz w:val="28"/>
          <w:szCs w:val="28"/>
        </w:rPr>
        <w:t>«ЗА» - Единогласно.</w:t>
      </w:r>
      <w:r w:rsidRPr="004920E6">
        <w:rPr>
          <w:rFonts w:ascii="Calibri" w:eastAsia="Calibri" w:hAnsi="Calibri" w:cs="Times New Roman"/>
          <w:b/>
          <w:sz w:val="28"/>
          <w:szCs w:val="28"/>
        </w:rPr>
        <w:tab/>
      </w:r>
    </w:p>
    <w:p w:rsidR="004920E6" w:rsidRDefault="00AB02C3" w:rsidP="004920E6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4920E6">
        <w:rPr>
          <w:rFonts w:ascii="Calibri" w:eastAsia="Calibri" w:hAnsi="Calibri" w:cs="Times New Roman"/>
          <w:b/>
          <w:sz w:val="28"/>
          <w:szCs w:val="28"/>
        </w:rPr>
        <w:t>РЕШЕНИЕ</w:t>
      </w:r>
      <w:r w:rsidR="004920E6">
        <w:rPr>
          <w:rFonts w:ascii="Calibri" w:eastAsia="Calibri" w:hAnsi="Calibri" w:cs="Times New Roman"/>
          <w:b/>
          <w:sz w:val="28"/>
          <w:szCs w:val="28"/>
        </w:rPr>
        <w:t xml:space="preserve">: </w:t>
      </w:r>
      <w:r w:rsidR="004920E6" w:rsidRPr="004920E6">
        <w:rPr>
          <w:rFonts w:ascii="Calibri" w:eastAsia="Calibri" w:hAnsi="Calibri" w:cs="Times New Roman"/>
          <w:b/>
          <w:sz w:val="28"/>
          <w:szCs w:val="28"/>
        </w:rPr>
        <w:t xml:space="preserve">Разрешить, оплатить   пять тысяч рублей, </w:t>
      </w:r>
      <w:proofErr w:type="spellStart"/>
      <w:r w:rsidR="004920E6" w:rsidRPr="004920E6">
        <w:rPr>
          <w:rFonts w:ascii="Calibri" w:eastAsia="Calibri" w:hAnsi="Calibri" w:cs="Times New Roman"/>
          <w:b/>
          <w:sz w:val="28"/>
          <w:szCs w:val="28"/>
        </w:rPr>
        <w:t>Халиуллиной</w:t>
      </w:r>
      <w:proofErr w:type="spellEnd"/>
      <w:r w:rsidR="004920E6" w:rsidRPr="004920E6">
        <w:rPr>
          <w:rFonts w:ascii="Calibri" w:eastAsia="Calibri" w:hAnsi="Calibri" w:cs="Times New Roman"/>
          <w:b/>
          <w:sz w:val="28"/>
          <w:szCs w:val="28"/>
        </w:rPr>
        <w:t xml:space="preserve"> Р.Р. за проделанную работу.</w:t>
      </w:r>
    </w:p>
    <w:p w:rsidR="00211ECB" w:rsidRDefault="00BA7E78" w:rsidP="00211ECB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Далее: </w:t>
      </w:r>
      <w:r w:rsidRPr="00C30F9C">
        <w:rPr>
          <w:rFonts w:ascii="Calibri" w:eastAsia="Calibri" w:hAnsi="Calibri" w:cs="Times New Roman"/>
          <w:sz w:val="28"/>
          <w:szCs w:val="28"/>
        </w:rPr>
        <w:t>Члены Правления подписали «Перечень направлений и консультаций, курируемых членами Правления на 2017-2019 год» (список</w:t>
      </w:r>
      <w:r w:rsidR="004F3B16" w:rsidRPr="00C30F9C">
        <w:rPr>
          <w:rFonts w:ascii="Calibri" w:eastAsia="Calibri" w:hAnsi="Calibri" w:cs="Times New Roman"/>
          <w:sz w:val="28"/>
          <w:szCs w:val="28"/>
        </w:rPr>
        <w:t xml:space="preserve"> прилагается),</w:t>
      </w:r>
      <w:r w:rsidR="00211ECB" w:rsidRPr="00C30F9C">
        <w:rPr>
          <w:rFonts w:ascii="Calibri" w:eastAsia="Calibri" w:hAnsi="Calibri" w:cs="Times New Roman"/>
          <w:sz w:val="28"/>
          <w:szCs w:val="28"/>
        </w:rPr>
        <w:t xml:space="preserve"> </w:t>
      </w:r>
      <w:r w:rsidR="00C30F9C" w:rsidRPr="00C30F9C">
        <w:rPr>
          <w:rFonts w:ascii="Calibri" w:eastAsia="Calibri" w:hAnsi="Calibri" w:cs="Times New Roman"/>
          <w:sz w:val="28"/>
          <w:szCs w:val="28"/>
        </w:rPr>
        <w:t>для консультаций и обсуждений члена Правления</w:t>
      </w:r>
      <w:r w:rsidR="001D4672" w:rsidRPr="00C30F9C">
        <w:rPr>
          <w:rFonts w:ascii="Calibri" w:eastAsia="Calibri" w:hAnsi="Calibri" w:cs="Times New Roman"/>
          <w:sz w:val="28"/>
          <w:szCs w:val="28"/>
        </w:rPr>
        <w:t xml:space="preserve"> с председателем </w:t>
      </w:r>
      <w:r w:rsidR="004F3B16" w:rsidRPr="00C30F9C">
        <w:rPr>
          <w:rFonts w:ascii="Calibri" w:eastAsia="Calibri" w:hAnsi="Calibri" w:cs="Times New Roman"/>
          <w:sz w:val="28"/>
          <w:szCs w:val="28"/>
        </w:rPr>
        <w:t xml:space="preserve"> Правления.</w:t>
      </w:r>
    </w:p>
    <w:p w:rsidR="00E84C46" w:rsidRDefault="00E84C46" w:rsidP="00211ECB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E84C46" w:rsidRDefault="00E84C46" w:rsidP="00211ECB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E84C46" w:rsidRDefault="00E84C46" w:rsidP="00211ECB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E84C46" w:rsidRPr="001D4672" w:rsidRDefault="00E84C46" w:rsidP="00211ECB">
      <w:pPr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211ECB" w:rsidRPr="00211ECB" w:rsidRDefault="00211ECB" w:rsidP="00211ECB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211ECB">
        <w:rPr>
          <w:sz w:val="28"/>
          <w:szCs w:val="28"/>
        </w:rPr>
        <w:t xml:space="preserve"> </w:t>
      </w:r>
      <w:r w:rsidRPr="00211ECB">
        <w:rPr>
          <w:rFonts w:ascii="Calibri" w:eastAsia="Calibri" w:hAnsi="Calibri" w:cs="Times New Roman"/>
          <w:sz w:val="28"/>
          <w:szCs w:val="28"/>
        </w:rPr>
        <w:t xml:space="preserve">Председатель заседания:                </w:t>
      </w:r>
      <w:r w:rsidRPr="00211ECB">
        <w:rPr>
          <w:rFonts w:ascii="Calibri" w:eastAsia="Calibri" w:hAnsi="Calibri" w:cs="Times New Roman"/>
          <w:sz w:val="28"/>
          <w:szCs w:val="28"/>
        </w:rPr>
        <w:tab/>
      </w:r>
      <w:r w:rsidRPr="00211ECB">
        <w:rPr>
          <w:rFonts w:ascii="Calibri" w:eastAsia="Calibri" w:hAnsi="Calibri" w:cs="Times New Roman"/>
          <w:sz w:val="28"/>
          <w:szCs w:val="28"/>
        </w:rPr>
        <w:tab/>
        <w:t xml:space="preserve">            Шварцкопф В.М.      </w:t>
      </w:r>
    </w:p>
    <w:p w:rsidR="00751666" w:rsidRDefault="00211ECB" w:rsidP="00CE4C2C">
      <w:pPr>
        <w:jc w:val="both"/>
        <w:rPr>
          <w:sz w:val="24"/>
          <w:szCs w:val="24"/>
        </w:rPr>
      </w:pPr>
      <w:r w:rsidRPr="00211ECB">
        <w:rPr>
          <w:rFonts w:ascii="Calibri" w:eastAsia="Calibri" w:hAnsi="Calibri" w:cs="Times New Roman"/>
          <w:sz w:val="28"/>
          <w:szCs w:val="28"/>
        </w:rPr>
        <w:t xml:space="preserve">Секретарь:                       </w:t>
      </w:r>
      <w:r w:rsidRPr="00211ECB">
        <w:rPr>
          <w:rFonts w:ascii="Calibri" w:eastAsia="Calibri" w:hAnsi="Calibri" w:cs="Times New Roman"/>
          <w:sz w:val="28"/>
          <w:szCs w:val="28"/>
        </w:rPr>
        <w:tab/>
      </w:r>
      <w:r w:rsidRPr="00211ECB">
        <w:rPr>
          <w:rFonts w:ascii="Calibri" w:eastAsia="Calibri" w:hAnsi="Calibri" w:cs="Times New Roman"/>
          <w:sz w:val="28"/>
          <w:szCs w:val="28"/>
        </w:rPr>
        <w:tab/>
        <w:t xml:space="preserve">     </w:t>
      </w:r>
      <w:r w:rsidRPr="00211ECB">
        <w:rPr>
          <w:rFonts w:ascii="Calibri" w:eastAsia="Calibri" w:hAnsi="Calibri" w:cs="Times New Roman"/>
          <w:sz w:val="28"/>
          <w:szCs w:val="28"/>
        </w:rPr>
        <w:tab/>
        <w:t xml:space="preserve">                        Гержов А.И.  </w:t>
      </w:r>
    </w:p>
    <w:p w:rsidR="00751666" w:rsidRPr="00CE4C2C" w:rsidRDefault="00751666" w:rsidP="00CE4C2C">
      <w:pPr>
        <w:jc w:val="both"/>
        <w:rPr>
          <w:sz w:val="24"/>
          <w:szCs w:val="24"/>
        </w:rPr>
      </w:pPr>
    </w:p>
    <w:sectPr w:rsidR="00751666" w:rsidRPr="00CE4C2C" w:rsidSect="002D5A12">
      <w:pgSz w:w="11906" w:h="16838"/>
      <w:pgMar w:top="737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F243D"/>
    <w:multiLevelType w:val="hybridMultilevel"/>
    <w:tmpl w:val="C5ECA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31BDB"/>
    <w:multiLevelType w:val="hybridMultilevel"/>
    <w:tmpl w:val="996E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E2DED"/>
    <w:multiLevelType w:val="hybridMultilevel"/>
    <w:tmpl w:val="AB2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D59A2"/>
    <w:multiLevelType w:val="hybridMultilevel"/>
    <w:tmpl w:val="0396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5275E"/>
    <w:multiLevelType w:val="hybridMultilevel"/>
    <w:tmpl w:val="17E4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258C0"/>
    <w:multiLevelType w:val="hybridMultilevel"/>
    <w:tmpl w:val="CF023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E2EA9"/>
    <w:multiLevelType w:val="hybridMultilevel"/>
    <w:tmpl w:val="8FCE6566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2619F6"/>
    <w:multiLevelType w:val="hybridMultilevel"/>
    <w:tmpl w:val="D0A2961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A6"/>
    <w:rsid w:val="00000FE2"/>
    <w:rsid w:val="0001543E"/>
    <w:rsid w:val="00035532"/>
    <w:rsid w:val="0003596F"/>
    <w:rsid w:val="0003758E"/>
    <w:rsid w:val="000461C7"/>
    <w:rsid w:val="000526B4"/>
    <w:rsid w:val="00052B81"/>
    <w:rsid w:val="00065D4B"/>
    <w:rsid w:val="00067815"/>
    <w:rsid w:val="00072E34"/>
    <w:rsid w:val="0007559E"/>
    <w:rsid w:val="0008405B"/>
    <w:rsid w:val="00087177"/>
    <w:rsid w:val="000A08A9"/>
    <w:rsid w:val="000A2EF1"/>
    <w:rsid w:val="000A40D8"/>
    <w:rsid w:val="000B0006"/>
    <w:rsid w:val="000B1E3B"/>
    <w:rsid w:val="000B687E"/>
    <w:rsid w:val="000C27F8"/>
    <w:rsid w:val="000F321D"/>
    <w:rsid w:val="000F3501"/>
    <w:rsid w:val="000F37C9"/>
    <w:rsid w:val="001016C8"/>
    <w:rsid w:val="00116910"/>
    <w:rsid w:val="00120638"/>
    <w:rsid w:val="00130226"/>
    <w:rsid w:val="0015570E"/>
    <w:rsid w:val="00156B88"/>
    <w:rsid w:val="001639D6"/>
    <w:rsid w:val="001656EE"/>
    <w:rsid w:val="001860BC"/>
    <w:rsid w:val="00187E64"/>
    <w:rsid w:val="001A1A94"/>
    <w:rsid w:val="001A361B"/>
    <w:rsid w:val="001A459A"/>
    <w:rsid w:val="001B0DF7"/>
    <w:rsid w:val="001C5183"/>
    <w:rsid w:val="001D15FE"/>
    <w:rsid w:val="001D178D"/>
    <w:rsid w:val="001D454E"/>
    <w:rsid w:val="001D4672"/>
    <w:rsid w:val="001E114C"/>
    <w:rsid w:val="001F2C58"/>
    <w:rsid w:val="001F4674"/>
    <w:rsid w:val="001F6056"/>
    <w:rsid w:val="00211ECB"/>
    <w:rsid w:val="002123CD"/>
    <w:rsid w:val="00223891"/>
    <w:rsid w:val="00231EAD"/>
    <w:rsid w:val="002403DE"/>
    <w:rsid w:val="00257044"/>
    <w:rsid w:val="00265944"/>
    <w:rsid w:val="00270164"/>
    <w:rsid w:val="0027162D"/>
    <w:rsid w:val="002734D2"/>
    <w:rsid w:val="00287E73"/>
    <w:rsid w:val="0029770C"/>
    <w:rsid w:val="002A604A"/>
    <w:rsid w:val="002B4468"/>
    <w:rsid w:val="002C79B3"/>
    <w:rsid w:val="002D5A12"/>
    <w:rsid w:val="002E5BBA"/>
    <w:rsid w:val="002F13E1"/>
    <w:rsid w:val="002F1650"/>
    <w:rsid w:val="002F36E3"/>
    <w:rsid w:val="0030080C"/>
    <w:rsid w:val="003014D1"/>
    <w:rsid w:val="00315106"/>
    <w:rsid w:val="00316224"/>
    <w:rsid w:val="00332562"/>
    <w:rsid w:val="003336D8"/>
    <w:rsid w:val="003479EB"/>
    <w:rsid w:val="00347ABB"/>
    <w:rsid w:val="003668A2"/>
    <w:rsid w:val="00367111"/>
    <w:rsid w:val="00372705"/>
    <w:rsid w:val="00392E97"/>
    <w:rsid w:val="003942AB"/>
    <w:rsid w:val="0039655C"/>
    <w:rsid w:val="003B6B9D"/>
    <w:rsid w:val="003D6122"/>
    <w:rsid w:val="003E296C"/>
    <w:rsid w:val="0040040C"/>
    <w:rsid w:val="0040164D"/>
    <w:rsid w:val="00404112"/>
    <w:rsid w:val="00412601"/>
    <w:rsid w:val="004154E2"/>
    <w:rsid w:val="0042630A"/>
    <w:rsid w:val="004277A3"/>
    <w:rsid w:val="0043420D"/>
    <w:rsid w:val="004426FB"/>
    <w:rsid w:val="00442A4C"/>
    <w:rsid w:val="00443CC4"/>
    <w:rsid w:val="00452841"/>
    <w:rsid w:val="004555F9"/>
    <w:rsid w:val="00460DF4"/>
    <w:rsid w:val="004647CA"/>
    <w:rsid w:val="00465FDA"/>
    <w:rsid w:val="004672D0"/>
    <w:rsid w:val="004743AF"/>
    <w:rsid w:val="00477011"/>
    <w:rsid w:val="0048562A"/>
    <w:rsid w:val="004920E6"/>
    <w:rsid w:val="004A06C6"/>
    <w:rsid w:val="004C2F9A"/>
    <w:rsid w:val="004F20EB"/>
    <w:rsid w:val="004F3B16"/>
    <w:rsid w:val="00500085"/>
    <w:rsid w:val="0050060F"/>
    <w:rsid w:val="00517522"/>
    <w:rsid w:val="005248B5"/>
    <w:rsid w:val="0053492B"/>
    <w:rsid w:val="0053694C"/>
    <w:rsid w:val="00540345"/>
    <w:rsid w:val="00545BD9"/>
    <w:rsid w:val="005466DF"/>
    <w:rsid w:val="005662DE"/>
    <w:rsid w:val="00574799"/>
    <w:rsid w:val="00591103"/>
    <w:rsid w:val="005A5E7A"/>
    <w:rsid w:val="005A65B1"/>
    <w:rsid w:val="005C3E57"/>
    <w:rsid w:val="005C7E39"/>
    <w:rsid w:val="005D6FE7"/>
    <w:rsid w:val="005E5B17"/>
    <w:rsid w:val="006031B6"/>
    <w:rsid w:val="00604A65"/>
    <w:rsid w:val="00604B1C"/>
    <w:rsid w:val="00604B8A"/>
    <w:rsid w:val="006236A2"/>
    <w:rsid w:val="00637061"/>
    <w:rsid w:val="006400A5"/>
    <w:rsid w:val="00640E0D"/>
    <w:rsid w:val="006550AC"/>
    <w:rsid w:val="00676215"/>
    <w:rsid w:val="0068180B"/>
    <w:rsid w:val="00687012"/>
    <w:rsid w:val="00687300"/>
    <w:rsid w:val="00692F35"/>
    <w:rsid w:val="006B5956"/>
    <w:rsid w:val="006D08BD"/>
    <w:rsid w:val="006D3FB3"/>
    <w:rsid w:val="00705F9A"/>
    <w:rsid w:val="00713522"/>
    <w:rsid w:val="00734A30"/>
    <w:rsid w:val="00735DBB"/>
    <w:rsid w:val="00737145"/>
    <w:rsid w:val="007510A6"/>
    <w:rsid w:val="00751666"/>
    <w:rsid w:val="007543AC"/>
    <w:rsid w:val="00756673"/>
    <w:rsid w:val="00760B2A"/>
    <w:rsid w:val="00762754"/>
    <w:rsid w:val="00764D68"/>
    <w:rsid w:val="007674AD"/>
    <w:rsid w:val="00767FEF"/>
    <w:rsid w:val="007744DC"/>
    <w:rsid w:val="007764CE"/>
    <w:rsid w:val="00790218"/>
    <w:rsid w:val="00797420"/>
    <w:rsid w:val="00797D97"/>
    <w:rsid w:val="007B376C"/>
    <w:rsid w:val="007B5DC2"/>
    <w:rsid w:val="007B6601"/>
    <w:rsid w:val="007B6DA5"/>
    <w:rsid w:val="007C06B0"/>
    <w:rsid w:val="007C27C8"/>
    <w:rsid w:val="00803A56"/>
    <w:rsid w:val="00804A4C"/>
    <w:rsid w:val="008075F9"/>
    <w:rsid w:val="00811632"/>
    <w:rsid w:val="00811D22"/>
    <w:rsid w:val="00820F91"/>
    <w:rsid w:val="0082125A"/>
    <w:rsid w:val="00846774"/>
    <w:rsid w:val="008652CE"/>
    <w:rsid w:val="00866734"/>
    <w:rsid w:val="00887B81"/>
    <w:rsid w:val="00892803"/>
    <w:rsid w:val="00897323"/>
    <w:rsid w:val="008A01DE"/>
    <w:rsid w:val="008C02BB"/>
    <w:rsid w:val="008C504E"/>
    <w:rsid w:val="008C67AE"/>
    <w:rsid w:val="008F2072"/>
    <w:rsid w:val="008F51DC"/>
    <w:rsid w:val="00912D7F"/>
    <w:rsid w:val="0092029D"/>
    <w:rsid w:val="009478CB"/>
    <w:rsid w:val="00955A2A"/>
    <w:rsid w:val="00967E3F"/>
    <w:rsid w:val="009702B5"/>
    <w:rsid w:val="00994640"/>
    <w:rsid w:val="009B7DAA"/>
    <w:rsid w:val="009C7188"/>
    <w:rsid w:val="009E6DA6"/>
    <w:rsid w:val="009F40B1"/>
    <w:rsid w:val="009F48C5"/>
    <w:rsid w:val="00A00A7A"/>
    <w:rsid w:val="00A039FA"/>
    <w:rsid w:val="00A10F79"/>
    <w:rsid w:val="00A15F44"/>
    <w:rsid w:val="00A1685C"/>
    <w:rsid w:val="00A177E8"/>
    <w:rsid w:val="00A25F43"/>
    <w:rsid w:val="00A52E84"/>
    <w:rsid w:val="00A7255F"/>
    <w:rsid w:val="00A73C96"/>
    <w:rsid w:val="00A75004"/>
    <w:rsid w:val="00A757AD"/>
    <w:rsid w:val="00A75812"/>
    <w:rsid w:val="00A771DA"/>
    <w:rsid w:val="00A8053E"/>
    <w:rsid w:val="00A826D0"/>
    <w:rsid w:val="00A9227F"/>
    <w:rsid w:val="00AA2AF3"/>
    <w:rsid w:val="00AB02C3"/>
    <w:rsid w:val="00AC0AEE"/>
    <w:rsid w:val="00AC37E9"/>
    <w:rsid w:val="00AD2CC7"/>
    <w:rsid w:val="00B17312"/>
    <w:rsid w:val="00B2696F"/>
    <w:rsid w:val="00B37D56"/>
    <w:rsid w:val="00B41B6C"/>
    <w:rsid w:val="00B45545"/>
    <w:rsid w:val="00B45915"/>
    <w:rsid w:val="00B611C9"/>
    <w:rsid w:val="00B62A7A"/>
    <w:rsid w:val="00B8477B"/>
    <w:rsid w:val="00B85DF5"/>
    <w:rsid w:val="00BA22DE"/>
    <w:rsid w:val="00BA23CF"/>
    <w:rsid w:val="00BA5BC8"/>
    <w:rsid w:val="00BA7E78"/>
    <w:rsid w:val="00BB5DED"/>
    <w:rsid w:val="00BE3225"/>
    <w:rsid w:val="00C0429C"/>
    <w:rsid w:val="00C04B24"/>
    <w:rsid w:val="00C07424"/>
    <w:rsid w:val="00C11C32"/>
    <w:rsid w:val="00C22243"/>
    <w:rsid w:val="00C30F9C"/>
    <w:rsid w:val="00C36B14"/>
    <w:rsid w:val="00C40678"/>
    <w:rsid w:val="00C843FD"/>
    <w:rsid w:val="00C86DEC"/>
    <w:rsid w:val="00C91BFE"/>
    <w:rsid w:val="00C96884"/>
    <w:rsid w:val="00CD3690"/>
    <w:rsid w:val="00CE07AD"/>
    <w:rsid w:val="00CE4C2C"/>
    <w:rsid w:val="00CF0FF4"/>
    <w:rsid w:val="00CF7998"/>
    <w:rsid w:val="00D42B21"/>
    <w:rsid w:val="00D47B82"/>
    <w:rsid w:val="00D61FA5"/>
    <w:rsid w:val="00D65914"/>
    <w:rsid w:val="00D77535"/>
    <w:rsid w:val="00D80B88"/>
    <w:rsid w:val="00D8719A"/>
    <w:rsid w:val="00DA4227"/>
    <w:rsid w:val="00DB22C9"/>
    <w:rsid w:val="00DE69F1"/>
    <w:rsid w:val="00DE6EF9"/>
    <w:rsid w:val="00DF2009"/>
    <w:rsid w:val="00DF2EF3"/>
    <w:rsid w:val="00DF330F"/>
    <w:rsid w:val="00DF6DB2"/>
    <w:rsid w:val="00E0030C"/>
    <w:rsid w:val="00E02662"/>
    <w:rsid w:val="00E2135D"/>
    <w:rsid w:val="00E52E0D"/>
    <w:rsid w:val="00E64FE5"/>
    <w:rsid w:val="00E8293C"/>
    <w:rsid w:val="00E84C46"/>
    <w:rsid w:val="00E97DDD"/>
    <w:rsid w:val="00EA1999"/>
    <w:rsid w:val="00EA3A30"/>
    <w:rsid w:val="00EA7841"/>
    <w:rsid w:val="00EB3311"/>
    <w:rsid w:val="00EB79AD"/>
    <w:rsid w:val="00EC6E22"/>
    <w:rsid w:val="00EE13F9"/>
    <w:rsid w:val="00EE4FFD"/>
    <w:rsid w:val="00EF2D24"/>
    <w:rsid w:val="00EF44C6"/>
    <w:rsid w:val="00F00CA4"/>
    <w:rsid w:val="00F01860"/>
    <w:rsid w:val="00F06405"/>
    <w:rsid w:val="00F13070"/>
    <w:rsid w:val="00F23DE5"/>
    <w:rsid w:val="00F3705D"/>
    <w:rsid w:val="00F37ACF"/>
    <w:rsid w:val="00F4161A"/>
    <w:rsid w:val="00F45BD9"/>
    <w:rsid w:val="00F47FD1"/>
    <w:rsid w:val="00F72485"/>
    <w:rsid w:val="00F9397D"/>
    <w:rsid w:val="00F95BF9"/>
    <w:rsid w:val="00F9643A"/>
    <w:rsid w:val="00F974A4"/>
    <w:rsid w:val="00F97B3E"/>
    <w:rsid w:val="00F97EEB"/>
    <w:rsid w:val="00FB2859"/>
    <w:rsid w:val="00FB6723"/>
    <w:rsid w:val="00FB7B50"/>
    <w:rsid w:val="00FC3A9F"/>
    <w:rsid w:val="00FD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0FEB5-F788-4F92-B382-2B1DED26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5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User1</cp:lastModifiedBy>
  <cp:revision>24</cp:revision>
  <cp:lastPrinted>2017-06-29T06:41:00Z</cp:lastPrinted>
  <dcterms:created xsi:type="dcterms:W3CDTF">2017-06-29T04:15:00Z</dcterms:created>
  <dcterms:modified xsi:type="dcterms:W3CDTF">2018-05-29T05:37:00Z</dcterms:modified>
</cp:coreProperties>
</file>