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02D881" w14:textId="7D3E06A1" w:rsidR="001D178D" w:rsidRDefault="00792A06" w:rsidP="00E94E43">
      <w:pPr>
        <w:jc w:val="center"/>
        <w:rPr>
          <w:b/>
          <w:color w:val="FF0000"/>
          <w:sz w:val="52"/>
          <w:szCs w:val="52"/>
          <w:u w:val="single"/>
        </w:rPr>
      </w:pPr>
      <w:r>
        <w:rPr>
          <w:b/>
          <w:color w:val="FF0000"/>
          <w:sz w:val="52"/>
          <w:szCs w:val="52"/>
          <w:u w:val="single"/>
        </w:rPr>
        <w:t>УВАЖАЕМЫЕ     СОБСТВЕННИКИ  ЖИЛЫХ И НЕЖИЛЫХ ПОМЕЩЕНИЙ</w:t>
      </w:r>
      <w:r w:rsidR="00F613A4">
        <w:rPr>
          <w:b/>
          <w:color w:val="FF0000"/>
          <w:sz w:val="52"/>
          <w:szCs w:val="52"/>
          <w:u w:val="single"/>
        </w:rPr>
        <w:t xml:space="preserve">                         </w:t>
      </w:r>
      <w:r w:rsidR="00E57EA9">
        <w:rPr>
          <w:b/>
          <w:color w:val="FF0000"/>
          <w:sz w:val="52"/>
          <w:szCs w:val="52"/>
          <w:u w:val="single"/>
        </w:rPr>
        <w:t>4</w:t>
      </w:r>
      <w:r w:rsidR="00F613A4">
        <w:rPr>
          <w:b/>
          <w:color w:val="FF0000"/>
          <w:sz w:val="52"/>
          <w:szCs w:val="52"/>
          <w:u w:val="single"/>
        </w:rPr>
        <w:t>-го подъезда!</w:t>
      </w:r>
    </w:p>
    <w:p w14:paraId="7D399D91" w14:textId="37D304DF" w:rsidR="00C3772D" w:rsidRDefault="00C3772D" w:rsidP="00E94E43">
      <w:pPr>
        <w:jc w:val="center"/>
        <w:rPr>
          <w:b/>
          <w:color w:val="FF0000"/>
          <w:sz w:val="52"/>
          <w:szCs w:val="52"/>
          <w:u w:val="single"/>
        </w:rPr>
      </w:pPr>
      <w:r>
        <w:rPr>
          <w:noProof/>
        </w:rPr>
        <w:drawing>
          <wp:inline distT="0" distB="0" distL="0" distR="0" wp14:anchorId="356EBC73" wp14:editId="04429006">
            <wp:extent cx="4276725" cy="266025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0701" cy="26813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CE0CDA" w14:textId="78C604D9" w:rsidR="001B0060" w:rsidRPr="001B0060" w:rsidRDefault="00C616E4" w:rsidP="00457C6A">
      <w:pPr>
        <w:jc w:val="center"/>
        <w:rPr>
          <w:b/>
          <w:color w:val="2E74B5" w:themeColor="accent1" w:themeShade="BF"/>
          <w:sz w:val="56"/>
          <w:szCs w:val="56"/>
        </w:rPr>
      </w:pPr>
      <w:r>
        <w:rPr>
          <w:b/>
          <w:color w:val="0070C0"/>
          <w:sz w:val="56"/>
          <w:szCs w:val="56"/>
        </w:rPr>
        <w:t xml:space="preserve"> </w:t>
      </w:r>
      <w:r w:rsidR="00E57EA9">
        <w:rPr>
          <w:b/>
          <w:color w:val="FF0000"/>
          <w:sz w:val="56"/>
          <w:szCs w:val="56"/>
        </w:rPr>
        <w:t>11</w:t>
      </w:r>
      <w:r w:rsidR="0099570D" w:rsidRPr="0099570D">
        <w:rPr>
          <w:b/>
          <w:color w:val="FF0000"/>
          <w:sz w:val="56"/>
          <w:szCs w:val="56"/>
        </w:rPr>
        <w:t xml:space="preserve"> августа</w:t>
      </w:r>
      <w:r w:rsidR="00D01A50">
        <w:rPr>
          <w:b/>
          <w:color w:val="FF0000"/>
          <w:sz w:val="56"/>
          <w:szCs w:val="56"/>
        </w:rPr>
        <w:t xml:space="preserve"> </w:t>
      </w:r>
      <w:r w:rsidR="0099570D">
        <w:rPr>
          <w:b/>
          <w:color w:val="0070C0"/>
          <w:sz w:val="56"/>
          <w:szCs w:val="56"/>
        </w:rPr>
        <w:t xml:space="preserve"> </w:t>
      </w:r>
      <w:r w:rsidRPr="00C616E4">
        <w:rPr>
          <w:b/>
          <w:color w:val="FF0000"/>
          <w:sz w:val="56"/>
          <w:szCs w:val="56"/>
        </w:rPr>
        <w:t>с 8</w:t>
      </w:r>
      <w:r w:rsidRPr="00C616E4">
        <w:rPr>
          <w:b/>
          <w:color w:val="FF0000"/>
          <w:sz w:val="56"/>
          <w:szCs w:val="56"/>
          <w:u w:val="single"/>
          <w:vertAlign w:val="superscript"/>
        </w:rPr>
        <w:t>00</w:t>
      </w:r>
      <w:r>
        <w:rPr>
          <w:b/>
          <w:color w:val="0070C0"/>
          <w:sz w:val="56"/>
          <w:szCs w:val="56"/>
        </w:rPr>
        <w:t xml:space="preserve">  </w:t>
      </w:r>
      <w:r>
        <w:rPr>
          <w:b/>
          <w:color w:val="FF0000"/>
          <w:sz w:val="56"/>
          <w:szCs w:val="56"/>
        </w:rPr>
        <w:t xml:space="preserve"> до 18</w:t>
      </w:r>
      <w:r>
        <w:rPr>
          <w:b/>
          <w:color w:val="FF0000"/>
          <w:sz w:val="56"/>
          <w:szCs w:val="56"/>
          <w:u w:val="single"/>
          <w:vertAlign w:val="superscript"/>
        </w:rPr>
        <w:t>00</w:t>
      </w:r>
      <w:r w:rsidR="001B0060">
        <w:rPr>
          <w:b/>
          <w:color w:val="FF0000"/>
          <w:sz w:val="56"/>
          <w:szCs w:val="56"/>
          <w:u w:val="single"/>
          <w:vertAlign w:val="superscript"/>
        </w:rPr>
        <w:t xml:space="preserve"> </w:t>
      </w:r>
      <w:r>
        <w:rPr>
          <w:b/>
          <w:color w:val="FF0000"/>
          <w:sz w:val="56"/>
          <w:szCs w:val="56"/>
        </w:rPr>
        <w:t xml:space="preserve"> </w:t>
      </w:r>
      <w:r w:rsidR="001B0060">
        <w:rPr>
          <w:b/>
          <w:color w:val="FF0000"/>
          <w:sz w:val="56"/>
          <w:szCs w:val="56"/>
        </w:rPr>
        <w:t xml:space="preserve">                   </w:t>
      </w:r>
      <w:r w:rsidR="0099570D" w:rsidRPr="001B0060">
        <w:rPr>
          <w:b/>
          <w:color w:val="2E74B5" w:themeColor="accent1" w:themeShade="BF"/>
          <w:sz w:val="56"/>
          <w:szCs w:val="56"/>
        </w:rPr>
        <w:t xml:space="preserve">будет производиться промывка </w:t>
      </w:r>
      <w:r w:rsidR="00DD1A32" w:rsidRPr="001B0060">
        <w:rPr>
          <w:b/>
          <w:color w:val="2E74B5" w:themeColor="accent1" w:themeShade="BF"/>
          <w:sz w:val="56"/>
          <w:szCs w:val="56"/>
        </w:rPr>
        <w:t xml:space="preserve"> </w:t>
      </w:r>
      <w:r w:rsidR="00457C6A" w:rsidRPr="001B0060">
        <w:rPr>
          <w:b/>
          <w:color w:val="2E74B5" w:themeColor="accent1" w:themeShade="BF"/>
          <w:sz w:val="56"/>
          <w:szCs w:val="56"/>
        </w:rPr>
        <w:t>трубопровод</w:t>
      </w:r>
      <w:r w:rsidR="001B0060" w:rsidRPr="001B0060">
        <w:rPr>
          <w:b/>
          <w:color w:val="2E74B5" w:themeColor="accent1" w:themeShade="BF"/>
          <w:sz w:val="56"/>
          <w:szCs w:val="56"/>
        </w:rPr>
        <w:t>ов</w:t>
      </w:r>
      <w:r w:rsidR="00457C6A" w:rsidRPr="001B0060">
        <w:rPr>
          <w:b/>
          <w:color w:val="2E74B5" w:themeColor="accent1" w:themeShade="BF"/>
          <w:sz w:val="56"/>
          <w:szCs w:val="56"/>
        </w:rPr>
        <w:t xml:space="preserve"> </w:t>
      </w:r>
      <w:r w:rsidR="0099570D" w:rsidRPr="001B0060">
        <w:rPr>
          <w:b/>
          <w:color w:val="2E74B5" w:themeColor="accent1" w:themeShade="BF"/>
          <w:sz w:val="56"/>
          <w:szCs w:val="56"/>
        </w:rPr>
        <w:t xml:space="preserve">горячего </w:t>
      </w:r>
      <w:r w:rsidR="00457C6A" w:rsidRPr="001B0060">
        <w:rPr>
          <w:b/>
          <w:color w:val="2E74B5" w:themeColor="accent1" w:themeShade="BF"/>
          <w:sz w:val="56"/>
          <w:szCs w:val="56"/>
        </w:rPr>
        <w:t xml:space="preserve"> водоснабжения</w:t>
      </w:r>
      <w:r w:rsidR="001B0060" w:rsidRPr="001B0060">
        <w:rPr>
          <w:b/>
          <w:color w:val="2E74B5" w:themeColor="accent1" w:themeShade="BF"/>
          <w:sz w:val="56"/>
          <w:szCs w:val="56"/>
        </w:rPr>
        <w:t xml:space="preserve"> (ГВС)</w:t>
      </w:r>
      <w:r w:rsidR="001B0060">
        <w:rPr>
          <w:b/>
          <w:color w:val="2E74B5" w:themeColor="accent1" w:themeShade="BF"/>
          <w:sz w:val="56"/>
          <w:szCs w:val="56"/>
        </w:rPr>
        <w:t xml:space="preserve"> </w:t>
      </w:r>
      <w:r w:rsidR="00E57EA9">
        <w:rPr>
          <w:b/>
          <w:color w:val="2E74B5" w:themeColor="accent1" w:themeShade="BF"/>
          <w:sz w:val="56"/>
          <w:szCs w:val="56"/>
        </w:rPr>
        <w:t>4</w:t>
      </w:r>
      <w:r w:rsidR="001B0060">
        <w:rPr>
          <w:b/>
          <w:color w:val="2E74B5" w:themeColor="accent1" w:themeShade="BF"/>
          <w:sz w:val="56"/>
          <w:szCs w:val="56"/>
        </w:rPr>
        <w:t>-го подъезда</w:t>
      </w:r>
      <w:r w:rsidR="001B0060" w:rsidRPr="001B0060">
        <w:rPr>
          <w:b/>
          <w:color w:val="2E74B5" w:themeColor="accent1" w:themeShade="BF"/>
          <w:sz w:val="56"/>
          <w:szCs w:val="56"/>
        </w:rPr>
        <w:t>.</w:t>
      </w:r>
    </w:p>
    <w:p w14:paraId="41DB30F9" w14:textId="1F03D7B4" w:rsidR="006B176D" w:rsidRPr="001B0060" w:rsidRDefault="001B0060" w:rsidP="00457C6A">
      <w:pPr>
        <w:jc w:val="center"/>
        <w:rPr>
          <w:b/>
          <w:color w:val="2E74B5" w:themeColor="accent1" w:themeShade="BF"/>
          <w:sz w:val="56"/>
          <w:szCs w:val="56"/>
        </w:rPr>
      </w:pPr>
      <w:r w:rsidRPr="001B0060">
        <w:rPr>
          <w:b/>
          <w:color w:val="2E74B5" w:themeColor="accent1" w:themeShade="BF"/>
          <w:sz w:val="56"/>
          <w:szCs w:val="56"/>
        </w:rPr>
        <w:t>Убедительная просьба в этот период не пользоваться водой из трубопровода ГВС.</w:t>
      </w:r>
      <w:r w:rsidR="00457C6A" w:rsidRPr="001B0060">
        <w:rPr>
          <w:b/>
          <w:color w:val="2E74B5" w:themeColor="accent1" w:themeShade="BF"/>
          <w:sz w:val="56"/>
          <w:szCs w:val="56"/>
        </w:rPr>
        <w:t xml:space="preserve"> </w:t>
      </w:r>
      <w:r w:rsidR="0099570D" w:rsidRPr="001B0060">
        <w:rPr>
          <w:b/>
          <w:color w:val="2E74B5" w:themeColor="accent1" w:themeShade="BF"/>
          <w:sz w:val="56"/>
          <w:szCs w:val="56"/>
        </w:rPr>
        <w:t xml:space="preserve"> </w:t>
      </w:r>
    </w:p>
    <w:p w14:paraId="7F1A531A" w14:textId="34DCC485" w:rsidR="00E94E43" w:rsidRPr="001B0060" w:rsidRDefault="00E94E43" w:rsidP="00E70DC3">
      <w:pPr>
        <w:rPr>
          <w:b/>
          <w:color w:val="2E74B5" w:themeColor="accent1" w:themeShade="BF"/>
          <w:sz w:val="56"/>
          <w:szCs w:val="56"/>
        </w:rPr>
      </w:pPr>
    </w:p>
    <w:p w14:paraId="42C69A1D" w14:textId="02099E5E" w:rsidR="00A54E18" w:rsidRPr="001B0060" w:rsidRDefault="00C3772D" w:rsidP="00C3772D">
      <w:pPr>
        <w:jc w:val="center"/>
        <w:rPr>
          <w:b/>
          <w:color w:val="2E74B5" w:themeColor="accent1" w:themeShade="BF"/>
          <w:sz w:val="56"/>
          <w:szCs w:val="56"/>
          <w:vertAlign w:val="superscript"/>
        </w:rPr>
      </w:pPr>
      <w:r w:rsidRPr="001B0060">
        <w:rPr>
          <w:b/>
          <w:color w:val="2E74B5" w:themeColor="accent1" w:themeShade="BF"/>
          <w:sz w:val="56"/>
          <w:szCs w:val="56"/>
          <w:vertAlign w:val="superscript"/>
        </w:rPr>
        <w:t>Администрация ТСЖ «Светлое»</w:t>
      </w:r>
    </w:p>
    <w:sectPr w:rsidR="00A54E18" w:rsidRPr="001B0060" w:rsidSect="00B07B16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70F48"/>
    <w:rsid w:val="00090303"/>
    <w:rsid w:val="001B0060"/>
    <w:rsid w:val="001D178D"/>
    <w:rsid w:val="001F1357"/>
    <w:rsid w:val="00291015"/>
    <w:rsid w:val="00306546"/>
    <w:rsid w:val="00457C6A"/>
    <w:rsid w:val="005248B5"/>
    <w:rsid w:val="005270EB"/>
    <w:rsid w:val="005B44A4"/>
    <w:rsid w:val="006B176D"/>
    <w:rsid w:val="006F693D"/>
    <w:rsid w:val="00737157"/>
    <w:rsid w:val="00747808"/>
    <w:rsid w:val="00792A06"/>
    <w:rsid w:val="008D4CC3"/>
    <w:rsid w:val="0099570D"/>
    <w:rsid w:val="009E1AAE"/>
    <w:rsid w:val="00A54E18"/>
    <w:rsid w:val="00B0227C"/>
    <w:rsid w:val="00B07B16"/>
    <w:rsid w:val="00B14ACC"/>
    <w:rsid w:val="00B25E88"/>
    <w:rsid w:val="00B72392"/>
    <w:rsid w:val="00C3772D"/>
    <w:rsid w:val="00C616E4"/>
    <w:rsid w:val="00D01A50"/>
    <w:rsid w:val="00DD1A32"/>
    <w:rsid w:val="00E26721"/>
    <w:rsid w:val="00E57EA9"/>
    <w:rsid w:val="00E70DC3"/>
    <w:rsid w:val="00E70F48"/>
    <w:rsid w:val="00E94E43"/>
    <w:rsid w:val="00EA7EFC"/>
    <w:rsid w:val="00EE4028"/>
    <w:rsid w:val="00F051A2"/>
    <w:rsid w:val="00F12A8A"/>
    <w:rsid w:val="00F2135E"/>
    <w:rsid w:val="00F613A4"/>
    <w:rsid w:val="00FA5DB5"/>
    <w:rsid w:val="00FB0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5C11B"/>
  <w15:docId w15:val="{77692B36-6472-4AA6-BEC2-D77CF52A9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44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rsid w:val="00E70F48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0">
    <w:name w:val="Заголовок №1"/>
    <w:basedOn w:val="1"/>
    <w:rsid w:val="00E70F48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">
    <w:name w:val="Основной текст (2)_"/>
    <w:basedOn w:val="a0"/>
    <w:rsid w:val="00E70F48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20">
    <w:name w:val="Основной текст (2)"/>
    <w:basedOn w:val="2"/>
    <w:rsid w:val="00E70F48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styleId="a3">
    <w:name w:val="Hyperlink"/>
    <w:basedOn w:val="a0"/>
    <w:uiPriority w:val="99"/>
    <w:unhideWhenUsed/>
    <w:rsid w:val="00B25E88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92A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92A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426CA8-69FC-4351-A7EE-F684896369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Светлое ТСЖ</dc:creator>
  <cp:lastModifiedBy>вера шварцкопф</cp:lastModifiedBy>
  <cp:revision>19</cp:revision>
  <cp:lastPrinted>2022-08-04T12:04:00Z</cp:lastPrinted>
  <dcterms:created xsi:type="dcterms:W3CDTF">2017-07-27T07:36:00Z</dcterms:created>
  <dcterms:modified xsi:type="dcterms:W3CDTF">2022-08-09T12:33:00Z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2137596520</vt:i4>
  </property>
</Properties>
</file>