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D881" w14:textId="36AF46BD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>СОБСТВЕННИКИ  ЖИЛЫХ</w:t>
      </w:r>
      <w:proofErr w:type="gramEnd"/>
      <w:r>
        <w:rPr>
          <w:b/>
          <w:color w:val="FF0000"/>
          <w:sz w:val="52"/>
          <w:szCs w:val="52"/>
          <w:u w:val="single"/>
        </w:rPr>
        <w:t xml:space="preserve"> И НЕЖИЛЫХ ПОМЕЩЕНИЙ!</w:t>
      </w:r>
    </w:p>
    <w:p w14:paraId="7D399D91" w14:textId="1A431EA3" w:rsidR="00C3772D" w:rsidRDefault="004B64D8" w:rsidP="00E94E43">
      <w:pPr>
        <w:jc w:val="center"/>
        <w:rPr>
          <w:b/>
          <w:color w:val="FF0000"/>
          <w:sz w:val="52"/>
          <w:szCs w:val="52"/>
          <w:u w:val="single"/>
        </w:rPr>
      </w:pPr>
      <w:r w:rsidRPr="004B64D8">
        <w:rPr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 wp14:anchorId="54CED204" wp14:editId="646690A9">
            <wp:extent cx="3928442" cy="2657475"/>
            <wp:effectExtent l="0" t="0" r="0" b="0"/>
            <wp:docPr id="2" name="Рисунок 2" descr="C:\Users\Вера Макаровна\OneDrive\Изображения\Собр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Макаровна\OneDrive\Изображения\Собра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86" cy="26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30F9" w14:textId="783A4F7A" w:rsidR="006B176D" w:rsidRDefault="004B64D8" w:rsidP="009207ED"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Желающие вступить в члены Правления ТСЖ «Светлое» (юридическое, экономическое, и техническое образование приветствуется) просим обращаться в офис </w:t>
      </w:r>
      <w:r w:rsidR="009207ED">
        <w:rPr>
          <w:b/>
          <w:color w:val="0070C0"/>
          <w:sz w:val="56"/>
          <w:szCs w:val="56"/>
        </w:rPr>
        <w:t>ТСЖ «Светлое» с 9</w:t>
      </w:r>
      <w:r w:rsidR="009207ED">
        <w:rPr>
          <w:b/>
          <w:color w:val="0070C0"/>
          <w:sz w:val="56"/>
          <w:szCs w:val="56"/>
          <w:u w:val="single"/>
          <w:vertAlign w:val="superscript"/>
        </w:rPr>
        <w:t>00</w:t>
      </w:r>
      <w:r w:rsidR="009207ED">
        <w:rPr>
          <w:b/>
          <w:color w:val="0070C0"/>
          <w:sz w:val="56"/>
          <w:szCs w:val="56"/>
        </w:rPr>
        <w:t xml:space="preserve"> до 17</w:t>
      </w:r>
      <w:r w:rsidR="009207ED">
        <w:rPr>
          <w:b/>
          <w:color w:val="0070C0"/>
          <w:sz w:val="56"/>
          <w:szCs w:val="56"/>
          <w:u w:val="single"/>
          <w:vertAlign w:val="superscript"/>
        </w:rPr>
        <w:t>00</w:t>
      </w:r>
      <w:r w:rsidR="009207ED">
        <w:rPr>
          <w:b/>
          <w:color w:val="0070C0"/>
          <w:sz w:val="56"/>
          <w:szCs w:val="56"/>
        </w:rPr>
        <w:t xml:space="preserve"> ежедневно.</w:t>
      </w:r>
    </w:p>
    <w:p w14:paraId="6B842058" w14:textId="3D9AD717" w:rsidR="009207ED" w:rsidRPr="009207ED" w:rsidRDefault="009207ED" w:rsidP="009207ED"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Заявления принимаются до 24 марта.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2444A140" w14:textId="77777777" w:rsidR="009207ED" w:rsidRDefault="009207ED" w:rsidP="00C3772D">
      <w:pPr>
        <w:jc w:val="center"/>
        <w:rPr>
          <w:b/>
          <w:color w:val="0070C0"/>
          <w:sz w:val="56"/>
          <w:szCs w:val="56"/>
          <w:vertAlign w:val="superscript"/>
        </w:rPr>
      </w:pPr>
    </w:p>
    <w:p w14:paraId="05AC545B" w14:textId="77777777" w:rsidR="009207ED" w:rsidRDefault="009207ED" w:rsidP="00C3772D">
      <w:pPr>
        <w:jc w:val="center"/>
        <w:rPr>
          <w:b/>
          <w:color w:val="0070C0"/>
          <w:sz w:val="56"/>
          <w:szCs w:val="56"/>
          <w:vertAlign w:val="superscript"/>
        </w:rPr>
      </w:pPr>
    </w:p>
    <w:p w14:paraId="42C69A1D" w14:textId="77EACC4B" w:rsidR="00A54E18" w:rsidRPr="00A54E18" w:rsidRDefault="00C3772D" w:rsidP="00C3772D">
      <w:pPr>
        <w:jc w:val="center"/>
        <w:rPr>
          <w:b/>
          <w:color w:val="0070C0"/>
          <w:sz w:val="56"/>
          <w:szCs w:val="56"/>
          <w:vertAlign w:val="superscript"/>
        </w:rPr>
      </w:pPr>
      <w:bookmarkStart w:id="0" w:name="_GoBack"/>
      <w:bookmarkEnd w:id="0"/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0F48"/>
    <w:rsid w:val="00090303"/>
    <w:rsid w:val="001D178D"/>
    <w:rsid w:val="001F1357"/>
    <w:rsid w:val="00291015"/>
    <w:rsid w:val="00306546"/>
    <w:rsid w:val="004B64D8"/>
    <w:rsid w:val="005248B5"/>
    <w:rsid w:val="005270EB"/>
    <w:rsid w:val="005B44A4"/>
    <w:rsid w:val="006B176D"/>
    <w:rsid w:val="006F693D"/>
    <w:rsid w:val="00747808"/>
    <w:rsid w:val="00792A06"/>
    <w:rsid w:val="008D4CC3"/>
    <w:rsid w:val="009207ED"/>
    <w:rsid w:val="009E1AAE"/>
    <w:rsid w:val="00A54E18"/>
    <w:rsid w:val="00B07B16"/>
    <w:rsid w:val="00B14ACC"/>
    <w:rsid w:val="00B25E88"/>
    <w:rsid w:val="00B72392"/>
    <w:rsid w:val="00C3772D"/>
    <w:rsid w:val="00DD1A32"/>
    <w:rsid w:val="00E26721"/>
    <w:rsid w:val="00E70DC3"/>
    <w:rsid w:val="00E70F48"/>
    <w:rsid w:val="00E94E43"/>
    <w:rsid w:val="00EA7EFC"/>
    <w:rsid w:val="00EE4028"/>
    <w:rsid w:val="00F051A2"/>
    <w:rsid w:val="00F12A8A"/>
    <w:rsid w:val="00F2135E"/>
    <w:rsid w:val="00FA5DB5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Макаровна</cp:lastModifiedBy>
  <cp:revision>15</cp:revision>
  <cp:lastPrinted>2023-03-21T12:04:00Z</cp:lastPrinted>
  <dcterms:created xsi:type="dcterms:W3CDTF">2017-07-27T07:36:00Z</dcterms:created>
  <dcterms:modified xsi:type="dcterms:W3CDTF">2023-03-21T12:09:00Z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