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2E" w:rsidRPr="00CF16FE" w:rsidRDefault="00D75F23" w:rsidP="00D75F2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16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Пояснение к вопросу № 17</w:t>
      </w:r>
      <w:r w:rsidR="00A57D2E" w:rsidRPr="00CF16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3871AE" w:rsidRPr="00CF16FE" w:rsidRDefault="009561A7" w:rsidP="009561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</w:t>
      </w:r>
      <w:r w:rsidR="00141412" w:rsidRPr="00CF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жаемые </w:t>
      </w:r>
      <w:proofErr w:type="gramStart"/>
      <w:r w:rsidR="00141412" w:rsidRPr="00CF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собственники </w:t>
      </w:r>
      <w:r w:rsidRPr="00CF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помещений</w:t>
      </w:r>
      <w:proofErr w:type="gramEnd"/>
      <w:r w:rsidR="00141412" w:rsidRPr="00CF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МКД</w:t>
      </w:r>
      <w:r w:rsidR="003871AE" w:rsidRPr="00CF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9561A7" w:rsidRPr="00CF16FE" w:rsidRDefault="00000D57" w:rsidP="009561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871AE"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561A7"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сентября 2022 года вступает в силу Постановление Правительства РФ от 03.02.2022 № 92, которым вносятся изменения в порядок расчетов за коммунальные ресурсы, потребляемые в целях содержания общего имущества собственников помещений в многоквартирных домах (далее – </w:t>
      </w:r>
      <w:r w:rsidR="009561A7" w:rsidRPr="00CF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 на СОИ).</w:t>
      </w:r>
    </w:p>
    <w:p w:rsidR="009561A7" w:rsidRPr="00CF16FE" w:rsidRDefault="00000D57" w:rsidP="009561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561A7"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новому порядку, в течение первого квартала нов</w:t>
      </w:r>
      <w:r w:rsidR="000A1479"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года управляющие</w:t>
      </w:r>
      <w:r w:rsidR="00163988"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proofErr w:type="gramStart"/>
      <w:r w:rsidR="00163988"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proofErr w:type="spellStart"/>
      <w:r w:rsidR="00163988"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163988"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63988"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ТСЖ, ТСН</w:t>
      </w:r>
      <w:r w:rsidR="000A1479"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будут обязаны</w:t>
      </w:r>
      <w:r w:rsidR="009561A7"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перерасчёт платы за КР на СОИ за предыдущий год. Сделать это нужно в домах, где есть ОДПУ (общедомовые приборы учета) и расчёты ведутся по нормативу. При этом:</w:t>
      </w:r>
    </w:p>
    <w:p w:rsidR="009561A7" w:rsidRPr="00CF16FE" w:rsidRDefault="009561A7" w:rsidP="000A1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показания ОДПУ больше</w:t>
      </w:r>
      <w:r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сумма нормат</w:t>
      </w:r>
      <w:r w:rsidR="00163988"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 за год, </w:t>
      </w:r>
      <w:proofErr w:type="gramStart"/>
      <w:r w:rsidR="00163988"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 ТСЖ</w:t>
      </w:r>
      <w:proofErr w:type="gramEnd"/>
      <w:r w:rsidR="00163988"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1479"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163988"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1479" w:rsidRPr="00CF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A1479" w:rsidRPr="00CF16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доначислить</w:t>
      </w:r>
      <w:proofErr w:type="spellEnd"/>
      <w:r w:rsidR="000A1479"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плату </w:t>
      </w:r>
      <w:r w:rsidR="006347B7" w:rsidRPr="00CF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КР на  СОИ </w:t>
      </w:r>
      <w:r w:rsidRPr="00CF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собственникам;</w:t>
      </w:r>
    </w:p>
    <w:p w:rsidR="009561A7" w:rsidRPr="00CF16FE" w:rsidRDefault="009561A7" w:rsidP="009561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разница таких показаний отрицательная</w:t>
      </w:r>
      <w:r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="00163988"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>ТСЖ</w:t>
      </w:r>
      <w:r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квитанциях </w:t>
      </w:r>
      <w:r w:rsidRPr="00CF16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выставит ноль по КР на СОИ</w:t>
      </w:r>
      <w:r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весь отрицательный объём.</w:t>
      </w:r>
    </w:p>
    <w:p w:rsidR="009561A7" w:rsidRPr="00CF16FE" w:rsidRDefault="00163988" w:rsidP="009561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16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="009561A7" w:rsidRPr="00CF16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нализ потребления коммунальных </w:t>
      </w:r>
      <w:r w:rsidRPr="00CF16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ресурсов в нашем МКД   показал, что из месяца в </w:t>
      </w:r>
      <w:proofErr w:type="gramStart"/>
      <w:r w:rsidRPr="00CF16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месяц </w:t>
      </w:r>
      <w:r w:rsidR="009561A7" w:rsidRPr="00CF16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наблюдается</w:t>
      </w:r>
      <w:proofErr w:type="gramEnd"/>
      <w:r w:rsidR="009561A7" w:rsidRPr="00CF16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превышение показаний ОДПУ над нормативом.</w:t>
      </w:r>
    </w:p>
    <w:p w:rsidR="009561A7" w:rsidRPr="00CF16FE" w:rsidRDefault="009561A7" w:rsidP="009561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 это связано с (будем все называть своими именами) воровством коммунальных ресурсов недобросовестными собственниками и нанимателями п</w:t>
      </w:r>
      <w:r w:rsidR="00C95C4D"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омещений в МКД</w:t>
      </w:r>
      <w:r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Выражается это в нежелании собственников помещений устанавливать индивидуальные приборы учета, в следствии чего отсутствует какая-либо возможность контролировать реальное потребление ресурсов. У таких собственников помещений возникает возможность оплачивать потребление в размере установленных нормативов и при этом потреблять значительно больше этих нормативов. Особенно это касается тех квартир, где прописан один человек, а проживает более одного человека, поскольку установленные нормативы опираются именно на количество проживающих в помещении.</w:t>
      </w:r>
    </w:p>
    <w:p w:rsidR="009561A7" w:rsidRPr="00CF16FE" w:rsidRDefault="009561A7" w:rsidP="009561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все вышесказанное в конечном итоге может привести к значительным доначислениям в первом квартале каждого последующего года, хотим обратиться ко в</w:t>
      </w:r>
      <w:r w:rsidR="00141412"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 </w:t>
      </w:r>
      <w:proofErr w:type="gramStart"/>
      <w:r w:rsidR="00141412"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</w:t>
      </w:r>
      <w:r w:rsidR="00C95C4D"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412"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proofErr w:type="gramEnd"/>
      <w:r w:rsidR="00141412"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МКД</w:t>
      </w:r>
      <w:r w:rsidRPr="00CF16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30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CF16FE" w:rsidRPr="00CF16FE" w:rsidTr="00000D57">
        <w:tc>
          <w:tcPr>
            <w:tcW w:w="5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71AE" w:rsidRPr="00CF16FE" w:rsidRDefault="003871AE" w:rsidP="00D209A2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16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ТСЖ «</w:t>
            </w:r>
            <w:proofErr w:type="gramStart"/>
            <w:r w:rsidRPr="00CF16FE">
              <w:rPr>
                <w:rFonts w:ascii="Times New Roman" w:hAnsi="Times New Roman" w:cs="Times New Roman"/>
                <w:bCs/>
                <w:sz w:val="28"/>
                <w:szCs w:val="28"/>
              </w:rPr>
              <w:t>Светлое»  предлагает</w:t>
            </w:r>
            <w:proofErr w:type="gramEnd"/>
            <w:r w:rsidRPr="00CF16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CF16FE">
              <w:rPr>
                <w:rFonts w:ascii="Times New Roman" w:hAnsi="Times New Roman" w:cs="Times New Roman"/>
                <w:sz w:val="28"/>
                <w:szCs w:val="28"/>
              </w:rPr>
              <w:t xml:space="preserve">принять  решение  рассчитывать   плату </w:t>
            </w:r>
            <w:r w:rsidR="00000D57" w:rsidRPr="00CF16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CF16FE">
              <w:rPr>
                <w:rFonts w:ascii="Times New Roman" w:hAnsi="Times New Roman" w:cs="Times New Roman"/>
                <w:sz w:val="28"/>
                <w:szCs w:val="28"/>
              </w:rPr>
              <w:t xml:space="preserve">  КР  на  СОИ   исходя  из   фактических  показаний  ОДПУ    за минусом</w:t>
            </w:r>
            <w:r w:rsidR="00000D57" w:rsidRPr="00CF16F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F16FE">
              <w:rPr>
                <w:rFonts w:ascii="Times New Roman" w:hAnsi="Times New Roman" w:cs="Times New Roman"/>
                <w:sz w:val="28"/>
                <w:szCs w:val="28"/>
              </w:rPr>
              <w:t xml:space="preserve">  данных  ИПУ    по  установленным  тарифам  Правительства  РФ</w:t>
            </w:r>
            <w:r w:rsidR="00000D57" w:rsidRPr="00CF16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CF16FE">
              <w:rPr>
                <w:rFonts w:ascii="Times New Roman" w:hAnsi="Times New Roman" w:cs="Times New Roman"/>
                <w:sz w:val="28"/>
                <w:szCs w:val="28"/>
              </w:rPr>
              <w:t xml:space="preserve">  по каждому  виду  коммунальных  ресурсов.</w:t>
            </w:r>
            <w:r w:rsidRPr="00CF16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3871AE" w:rsidRPr="00CF16FE" w:rsidRDefault="003871AE" w:rsidP="0063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6F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ПРИМЕЧАНИЕ:</w:t>
            </w:r>
            <w:r w:rsidRPr="00CF16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proofErr w:type="gramEnd"/>
            <w:r w:rsidRPr="00CF16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Pr="00CF16F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Для расчета платы за КР на СОИ по фактическим показания ОДПУ перерасчет по итогам года делать не надо.</w:t>
            </w:r>
          </w:p>
        </w:tc>
      </w:tr>
    </w:tbl>
    <w:p w:rsidR="00A80C50" w:rsidRPr="00CF16FE" w:rsidRDefault="00A80C50" w:rsidP="003871AE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6FE" w:rsidRPr="00CF16FE" w:rsidRDefault="00CF16FE" w:rsidP="00CF16FE">
      <w:pPr>
        <w:rPr>
          <w:b/>
          <w:sz w:val="28"/>
          <w:szCs w:val="28"/>
          <w:u w:val="single"/>
        </w:rPr>
      </w:pPr>
      <w:bookmarkStart w:id="0" w:name="_GoBack"/>
      <w:r w:rsidRPr="00CF16FE">
        <w:rPr>
          <w:b/>
          <w:sz w:val="28"/>
          <w:szCs w:val="28"/>
          <w:u w:val="single"/>
        </w:rPr>
        <w:lastRenderedPageBreak/>
        <w:t>К вопросу №4 голосования.</w:t>
      </w:r>
    </w:p>
    <w:bookmarkEnd w:id="0"/>
    <w:p w:rsidR="00CF16FE" w:rsidRPr="00CF16FE" w:rsidRDefault="00CF16FE" w:rsidP="00CF16FE">
      <w:r w:rsidRPr="00CF16FE">
        <w:t xml:space="preserve">                                                     </w:t>
      </w:r>
      <w:r w:rsidRPr="00CF16FE">
        <w:rPr>
          <w:noProof/>
          <w:lang w:eastAsia="ru-RU"/>
        </w:rPr>
        <w:drawing>
          <wp:inline distT="0" distB="0" distL="0" distR="0" wp14:anchorId="4AECD8CA" wp14:editId="7B45969E">
            <wp:extent cx="769620" cy="1276350"/>
            <wp:effectExtent l="0" t="0" r="0" b="0"/>
            <wp:docPr id="1" name="Рисунок 1" descr="C:\Users\Вера Макаровна\Downloads\IMG_20230605_113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 Макаровна\Downloads\IMG_20230605_1135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24" cy="127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FE" w:rsidRPr="00CF16FE" w:rsidRDefault="00CF16FE" w:rsidP="00CF16FE">
      <w:pPr>
        <w:rPr>
          <w:b/>
          <w:sz w:val="28"/>
          <w:szCs w:val="28"/>
          <w:u w:val="single"/>
        </w:rPr>
      </w:pPr>
      <w:r w:rsidRPr="00CF16FE">
        <w:rPr>
          <w:b/>
          <w:sz w:val="28"/>
          <w:szCs w:val="28"/>
          <w:u w:val="single"/>
        </w:rPr>
        <w:t>К вопросу №7 голосования.</w:t>
      </w:r>
    </w:p>
    <w:p w:rsidR="00CF16FE" w:rsidRPr="00CF16FE" w:rsidRDefault="00CF16FE" w:rsidP="00CF16FE">
      <w:pPr>
        <w:rPr>
          <w:sz w:val="24"/>
          <w:szCs w:val="24"/>
        </w:rPr>
      </w:pPr>
      <w:r w:rsidRPr="00CF16FE">
        <w:rPr>
          <w:sz w:val="24"/>
          <w:szCs w:val="24"/>
        </w:rPr>
        <w:t xml:space="preserve">По причине того, что канализационные выпуска из подъездов №№ 1,2,3 были уложены на не уплотнённый грунт, к настоящему времени в них образовались контр уклоны, что является причиной постоянных засоров, а </w:t>
      </w:r>
      <w:proofErr w:type="gramStart"/>
      <w:r w:rsidRPr="00CF16FE">
        <w:rPr>
          <w:sz w:val="24"/>
          <w:szCs w:val="24"/>
        </w:rPr>
        <w:t>так же</w:t>
      </w:r>
      <w:proofErr w:type="gramEnd"/>
      <w:r w:rsidRPr="00CF16FE">
        <w:rPr>
          <w:sz w:val="24"/>
          <w:szCs w:val="24"/>
        </w:rPr>
        <w:t xml:space="preserve"> через не герметичные стыки вытекающие жидкости вымывают грунт. В районе 2-го подъезда видна промоина. </w:t>
      </w:r>
    </w:p>
    <w:p w:rsidR="00CF16FE" w:rsidRPr="00CF16FE" w:rsidRDefault="00CF16FE" w:rsidP="00CF16FE">
      <w:r w:rsidRPr="00CF16FE">
        <w:t xml:space="preserve">                                                   </w:t>
      </w:r>
      <w:r w:rsidRPr="00CF16FE">
        <w:rPr>
          <w:noProof/>
          <w:lang w:eastAsia="ru-RU"/>
        </w:rPr>
        <w:drawing>
          <wp:inline distT="0" distB="0" distL="0" distR="0" wp14:anchorId="37B0386A" wp14:editId="7E710EA6">
            <wp:extent cx="990600" cy="1479021"/>
            <wp:effectExtent l="0" t="0" r="0" b="6985"/>
            <wp:docPr id="5" name="Рисунок 5" descr="C:\Users\Вера Макаровна\OneDrive\Изображения\Промо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а Макаровна\OneDrive\Изображения\Промои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977" cy="149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FE" w:rsidRPr="00CF16FE" w:rsidRDefault="00CF16FE" w:rsidP="00CF16FE">
      <w:pPr>
        <w:rPr>
          <w:b/>
          <w:sz w:val="28"/>
          <w:szCs w:val="28"/>
          <w:u w:val="single"/>
        </w:rPr>
      </w:pPr>
      <w:r w:rsidRPr="00CF16FE">
        <w:rPr>
          <w:b/>
          <w:sz w:val="28"/>
          <w:szCs w:val="28"/>
          <w:u w:val="single"/>
        </w:rPr>
        <w:t>К вопросу 10 голосования.</w:t>
      </w:r>
    </w:p>
    <w:p w:rsidR="00CF16FE" w:rsidRPr="00CF16FE" w:rsidRDefault="00CF16FE" w:rsidP="00CF16FE">
      <w:pPr>
        <w:rPr>
          <w:sz w:val="24"/>
          <w:szCs w:val="24"/>
        </w:rPr>
      </w:pPr>
      <w:r w:rsidRPr="00CF16FE">
        <w:rPr>
          <w:sz w:val="24"/>
          <w:szCs w:val="24"/>
        </w:rPr>
        <w:t xml:space="preserve">Каждые 10 лет система противопожарной автоматики и </w:t>
      </w:r>
      <w:proofErr w:type="spellStart"/>
      <w:r w:rsidRPr="00CF16FE">
        <w:rPr>
          <w:sz w:val="24"/>
          <w:szCs w:val="24"/>
        </w:rPr>
        <w:t>дымоудаления</w:t>
      </w:r>
      <w:proofErr w:type="spellEnd"/>
      <w:r w:rsidRPr="00CF16FE">
        <w:rPr>
          <w:sz w:val="24"/>
          <w:szCs w:val="24"/>
        </w:rPr>
        <w:t xml:space="preserve"> должна проходить модернизацию. В нашем случае с момента ввода дома в эксплуатацию модернизация ни разу не проводилась. К настоящему времени система противопожарной автоматики и </w:t>
      </w:r>
      <w:proofErr w:type="spellStart"/>
      <w:r w:rsidRPr="00CF16FE">
        <w:rPr>
          <w:sz w:val="24"/>
          <w:szCs w:val="24"/>
        </w:rPr>
        <w:t>дымоудаления</w:t>
      </w:r>
      <w:proofErr w:type="spellEnd"/>
      <w:r w:rsidRPr="00CF16FE">
        <w:rPr>
          <w:sz w:val="24"/>
          <w:szCs w:val="24"/>
        </w:rPr>
        <w:t xml:space="preserve"> нашего дома не выдерживает никакой критики.</w:t>
      </w:r>
    </w:p>
    <w:p w:rsidR="00CF16FE" w:rsidRPr="00CF16FE" w:rsidRDefault="00CF16FE" w:rsidP="00CF16FE">
      <w:pPr>
        <w:rPr>
          <w:b/>
          <w:i/>
        </w:rPr>
      </w:pPr>
      <w:r w:rsidRPr="00CF16FE">
        <w:rPr>
          <w:b/>
          <w:i/>
        </w:rPr>
        <w:t>Примите правильное решение – это наша безопасность!</w:t>
      </w:r>
    </w:p>
    <w:p w:rsidR="00CF16FE" w:rsidRPr="00CF16FE" w:rsidRDefault="00CF16FE" w:rsidP="00CF16FE">
      <w:pPr>
        <w:rPr>
          <w:b/>
          <w:i/>
          <w:sz w:val="28"/>
          <w:szCs w:val="28"/>
          <w:u w:val="single"/>
        </w:rPr>
      </w:pPr>
    </w:p>
    <w:p w:rsidR="00CF16FE" w:rsidRPr="00CF16FE" w:rsidRDefault="00CF16FE" w:rsidP="00CF16FE">
      <w:pPr>
        <w:rPr>
          <w:b/>
          <w:sz w:val="28"/>
          <w:szCs w:val="28"/>
          <w:u w:val="single"/>
        </w:rPr>
      </w:pPr>
      <w:r w:rsidRPr="00CF16FE">
        <w:rPr>
          <w:b/>
          <w:sz w:val="28"/>
          <w:szCs w:val="28"/>
          <w:u w:val="single"/>
        </w:rPr>
        <w:t>К вопросу 18 голосования.</w:t>
      </w:r>
    </w:p>
    <w:p w:rsidR="00CF16FE" w:rsidRPr="00CF16FE" w:rsidRDefault="00CF16FE" w:rsidP="00CF16FE">
      <w:pPr>
        <w:pStyle w:val="ConsPlusTitle"/>
      </w:pPr>
      <w:r w:rsidRPr="00CF16FE">
        <w:t>Постановлением №11725 от 29. 12. 2017 года утверждена МУНИЦИПАЛЬНОЙ ПРОГРАММЫ "ФОРМИРОВАНИЕ КОМФОРТНОЙ ГОРОДСКОЙ СРЕДЫ НА ПЕРИОД ДО 2030 ГОДА"</w:t>
      </w:r>
    </w:p>
    <w:p w:rsidR="00CF16FE" w:rsidRPr="00CF16FE" w:rsidRDefault="00CF16FE" w:rsidP="00CF16FE">
      <w:pPr>
        <w:pStyle w:val="ConsPlusTitle"/>
        <w:rPr>
          <w:b w:val="0"/>
          <w:sz w:val="24"/>
          <w:szCs w:val="24"/>
        </w:rPr>
      </w:pPr>
      <w:r w:rsidRPr="00CF16FE">
        <w:rPr>
          <w:b w:val="0"/>
          <w:sz w:val="24"/>
          <w:szCs w:val="24"/>
        </w:rPr>
        <w:t>Мы можем принять участие в данной программе в части благоустройства внутри дворовых проездов и парковок. Для вступления в данную программу должны быть выполнены несколько критериев. Один из них, который может реально повлиять на вступление в данную программу – это долевое участие в ней. Долевое участие в данной программе может быть от 0 до 50%.</w:t>
      </w:r>
    </w:p>
    <w:p w:rsidR="00CF16FE" w:rsidRPr="00CF16FE" w:rsidRDefault="00CF16FE" w:rsidP="00CF16FE">
      <w:pPr>
        <w:pStyle w:val="ConsPlusTitle"/>
        <w:rPr>
          <w:b w:val="0"/>
          <w:sz w:val="24"/>
          <w:szCs w:val="24"/>
        </w:rPr>
      </w:pPr>
      <w:r w:rsidRPr="00CF16FE">
        <w:rPr>
          <w:b w:val="0"/>
          <w:sz w:val="24"/>
          <w:szCs w:val="24"/>
        </w:rPr>
        <w:t>Предлагаемый вариант в 30% будет нести нагрузку на собственников помещений в размере   104,71 рубля/м</w:t>
      </w:r>
      <w:r w:rsidRPr="00CF16FE">
        <w:rPr>
          <w:b w:val="0"/>
          <w:sz w:val="24"/>
          <w:szCs w:val="24"/>
          <w:vertAlign w:val="superscript"/>
        </w:rPr>
        <w:t>2</w:t>
      </w:r>
      <w:r w:rsidRPr="00CF16FE">
        <w:rPr>
          <w:b w:val="0"/>
          <w:sz w:val="24"/>
          <w:szCs w:val="24"/>
        </w:rPr>
        <w:t xml:space="preserve"> общей площади квартиры.</w:t>
      </w:r>
    </w:p>
    <w:p w:rsidR="00CF16FE" w:rsidRPr="00CF16FE" w:rsidRDefault="00CF16FE" w:rsidP="00CF16FE">
      <w:pPr>
        <w:pStyle w:val="ConsPlusTitle"/>
        <w:rPr>
          <w:b w:val="0"/>
          <w:sz w:val="24"/>
          <w:szCs w:val="24"/>
        </w:rPr>
      </w:pPr>
      <w:r w:rsidRPr="00CF16FE">
        <w:rPr>
          <w:b w:val="0"/>
          <w:sz w:val="24"/>
          <w:szCs w:val="24"/>
        </w:rPr>
        <w:t>Из 9 462 200 рублей, которые город может потратить на благоустройство нашей территории наша доля будет составлять 2 838 660 рублей.</w:t>
      </w:r>
    </w:p>
    <w:p w:rsidR="00CF16FE" w:rsidRPr="00CF16FE" w:rsidRDefault="00CF16FE" w:rsidP="00CF16FE">
      <w:pPr>
        <w:pStyle w:val="ConsPlusTitle"/>
        <w:rPr>
          <w:b w:val="0"/>
          <w:sz w:val="24"/>
          <w:szCs w:val="24"/>
        </w:rPr>
      </w:pPr>
    </w:p>
    <w:p w:rsidR="00CF16FE" w:rsidRPr="00CF16FE" w:rsidRDefault="00CF16FE" w:rsidP="00CF16FE">
      <w:pPr>
        <w:pStyle w:val="ConsPlusTitle"/>
        <w:rPr>
          <w:b w:val="0"/>
        </w:rPr>
      </w:pPr>
    </w:p>
    <w:p w:rsidR="00CF16FE" w:rsidRPr="00CF16FE" w:rsidRDefault="00CF16FE" w:rsidP="00CF16FE">
      <w:pPr>
        <w:pStyle w:val="ConsPlusTitle"/>
        <w:rPr>
          <w:i/>
        </w:rPr>
      </w:pPr>
    </w:p>
    <w:p w:rsidR="00CF16FE" w:rsidRPr="00CF16FE" w:rsidRDefault="00CF16FE" w:rsidP="00CF16FE">
      <w:pPr>
        <w:pStyle w:val="ConsPlusTitle"/>
        <w:rPr>
          <w:i/>
          <w:sz w:val="28"/>
          <w:szCs w:val="28"/>
        </w:rPr>
      </w:pPr>
      <w:r w:rsidRPr="00CF16FE">
        <w:rPr>
          <w:i/>
          <w:sz w:val="28"/>
          <w:szCs w:val="28"/>
        </w:rPr>
        <w:t>Уважаемые собственники примите правильное решение и не задерживайте бюллетени голосования.</w:t>
      </w:r>
    </w:p>
    <w:p w:rsidR="00CF16FE" w:rsidRPr="00CF16FE" w:rsidRDefault="00CF16FE" w:rsidP="00CF16FE">
      <w:pPr>
        <w:pStyle w:val="ConsPlusTitle"/>
        <w:rPr>
          <w:rFonts w:ascii="Times New Roman" w:eastAsia="Times New Roman" w:hAnsi="Times New Roman" w:cs="Times New Roman"/>
          <w:sz w:val="28"/>
          <w:szCs w:val="28"/>
        </w:rPr>
      </w:pPr>
      <w:r w:rsidRPr="00CF16FE">
        <w:rPr>
          <w:i/>
          <w:sz w:val="28"/>
          <w:szCs w:val="28"/>
        </w:rPr>
        <w:t>Часть работ необходимо выполнить эти летом.</w:t>
      </w:r>
    </w:p>
    <w:sectPr w:rsidR="00CF16FE" w:rsidRPr="00CF16FE" w:rsidSect="009561A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B160A"/>
    <w:multiLevelType w:val="multilevel"/>
    <w:tmpl w:val="8B02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C748D"/>
    <w:multiLevelType w:val="multilevel"/>
    <w:tmpl w:val="4B16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71351"/>
    <w:multiLevelType w:val="multilevel"/>
    <w:tmpl w:val="6842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A7"/>
    <w:rsid w:val="00000D57"/>
    <w:rsid w:val="000A1479"/>
    <w:rsid w:val="00141412"/>
    <w:rsid w:val="00163988"/>
    <w:rsid w:val="003871AE"/>
    <w:rsid w:val="006347B7"/>
    <w:rsid w:val="008C0749"/>
    <w:rsid w:val="009561A7"/>
    <w:rsid w:val="009938FE"/>
    <w:rsid w:val="00A57D2E"/>
    <w:rsid w:val="00A80C50"/>
    <w:rsid w:val="00AB1403"/>
    <w:rsid w:val="00C95C4D"/>
    <w:rsid w:val="00CF16FE"/>
    <w:rsid w:val="00CF5EF6"/>
    <w:rsid w:val="00D209A2"/>
    <w:rsid w:val="00D2101E"/>
    <w:rsid w:val="00D3537B"/>
    <w:rsid w:val="00D75F23"/>
    <w:rsid w:val="00D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25CB3-0CBA-40A7-9D40-28116D2B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1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1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71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16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9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Светлое ТСЖ</cp:lastModifiedBy>
  <cp:revision>15</cp:revision>
  <dcterms:created xsi:type="dcterms:W3CDTF">2023-06-05T03:57:00Z</dcterms:created>
  <dcterms:modified xsi:type="dcterms:W3CDTF">2023-06-05T10:28:00Z</dcterms:modified>
</cp:coreProperties>
</file>