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B86B" w14:textId="77777777" w:rsidR="00F402EC" w:rsidRPr="00F402EC" w:rsidRDefault="00F402EC" w:rsidP="00F40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1"/>
          <w:szCs w:val="21"/>
          <w:lang w:eastAsia="ru-RU"/>
        </w:rPr>
      </w:pPr>
      <w:r w:rsidRPr="00F402EC">
        <w:rPr>
          <w:rFonts w:ascii="Arial" w:eastAsia="Times New Roman" w:hAnsi="Arial" w:cs="Arial"/>
          <w:color w:val="001D35"/>
          <w:sz w:val="21"/>
          <w:szCs w:val="21"/>
          <w:lang w:eastAsia="ru-RU"/>
        </w:rPr>
        <w:t>Обзор от ИИ</w:t>
      </w:r>
    </w:p>
    <w:p w14:paraId="2BC2D683" w14:textId="77777777" w:rsidR="00F402EC" w:rsidRPr="00F402EC" w:rsidRDefault="00F402EC" w:rsidP="00F402EC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2EC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С 1 января 2026 года МРОТ в Ханты-Мансийском автономном округе (ХМАО) составит 27 093 рубля. Этот федеральный размер МРОТ является минимальным, и в регионах может быть установлен более высокий показатель, но не ниже федерального уровня. </w:t>
      </w:r>
    </w:p>
    <w:p w14:paraId="6CAC19F5" w14:textId="77777777" w:rsidR="00F402EC" w:rsidRPr="00F402EC" w:rsidRDefault="00F402EC" w:rsidP="00F402EC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02EC">
        <w:rPr>
          <w:rFonts w:ascii="Arial" w:eastAsia="Times New Roman" w:hAnsi="Arial" w:cs="Arial"/>
          <w:color w:val="001D35"/>
          <w:sz w:val="30"/>
          <w:szCs w:val="30"/>
          <w:lang w:eastAsia="ru-RU"/>
        </w:rPr>
        <w:t>Как это работает:</w:t>
      </w:r>
    </w:p>
    <w:p w14:paraId="216CB8F4" w14:textId="77777777" w:rsidR="00F402EC" w:rsidRPr="00F402EC" w:rsidRDefault="00F402EC" w:rsidP="00F402EC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F402EC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Федеральный МРОТ:</w:t>
      </w:r>
      <w:r w:rsidRPr="00F402EC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</w:t>
      </w:r>
    </w:p>
    <w:p w14:paraId="6300204F" w14:textId="77777777" w:rsidR="00F402EC" w:rsidRPr="00F402EC" w:rsidRDefault="00F402EC" w:rsidP="00F402EC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402EC">
        <w:rPr>
          <w:rFonts w:ascii="Arial" w:eastAsia="Times New Roman" w:hAnsi="Arial" w:cs="Arial"/>
          <w:color w:val="001D35"/>
          <w:spacing w:val="2"/>
          <w:sz w:val="24"/>
          <w:szCs w:val="24"/>
          <w:lang w:eastAsia="ru-RU"/>
        </w:rPr>
        <w:t>Минимальный размер оплаты труда устанавливается на федеральном уровне. </w:t>
      </w:r>
    </w:p>
    <w:p w14:paraId="16E47555" w14:textId="77777777" w:rsidR="00F402EC" w:rsidRPr="00F402EC" w:rsidRDefault="00F402EC" w:rsidP="00F402EC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2EC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Региональные особенности:</w:t>
      </w:r>
      <w:r w:rsidRPr="00F402EC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</w:t>
      </w:r>
    </w:p>
    <w:p w14:paraId="5575F04E" w14:textId="77777777" w:rsidR="00F402EC" w:rsidRPr="00F402EC" w:rsidRDefault="00F402EC" w:rsidP="00F402EC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402EC">
        <w:rPr>
          <w:rFonts w:ascii="Arial" w:eastAsia="Times New Roman" w:hAnsi="Arial" w:cs="Arial"/>
          <w:color w:val="001D35"/>
          <w:spacing w:val="2"/>
          <w:sz w:val="24"/>
          <w:szCs w:val="24"/>
          <w:lang w:eastAsia="ru-RU"/>
        </w:rPr>
        <w:t>В регионах, таких как ХМАО, который приравнен к районам Крайнего Севера, к федеральной сумме МРОТ применяются районные коэффициенты и процентные надбавки за стаж работы. Это означает, что итоговая сумма заработка в ХМАО с учетом этих надбавок будет выше федерального МРОТ. </w:t>
      </w:r>
    </w:p>
    <w:p w14:paraId="2890C38B" w14:textId="77777777" w:rsidR="00F402EC" w:rsidRPr="00F402EC" w:rsidRDefault="00F402EC" w:rsidP="00F402E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2EC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Прожиточный минимум:</w:t>
      </w:r>
      <w:r w:rsidRPr="00F402EC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</w:t>
      </w:r>
    </w:p>
    <w:p w14:paraId="54AA71DA" w14:textId="77777777" w:rsidR="00F402EC" w:rsidRPr="00F402EC" w:rsidRDefault="00F402EC" w:rsidP="00F402EC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1D35"/>
          <w:spacing w:val="2"/>
          <w:sz w:val="24"/>
          <w:szCs w:val="24"/>
          <w:lang w:eastAsia="ru-RU"/>
        </w:rPr>
      </w:pPr>
      <w:r w:rsidRPr="00F402EC">
        <w:rPr>
          <w:rFonts w:ascii="Arial" w:eastAsia="Times New Roman" w:hAnsi="Arial" w:cs="Arial"/>
          <w:color w:val="001D35"/>
          <w:spacing w:val="2"/>
          <w:sz w:val="24"/>
          <w:szCs w:val="24"/>
          <w:lang w:eastAsia="ru-RU"/>
        </w:rPr>
        <w:t>Итоговая сумма должна быть не ниже величины прожиточного минимума трудоспособного населения ХМАО, установленного на текущий год. </w:t>
      </w:r>
    </w:p>
    <w:p w14:paraId="58359357" w14:textId="77777777" w:rsidR="001E6FA6" w:rsidRDefault="001E6FA6"/>
    <w:sectPr w:rsidR="001E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82D59"/>
    <w:multiLevelType w:val="multilevel"/>
    <w:tmpl w:val="C84E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21"/>
    <w:rsid w:val="001E6FA6"/>
    <w:rsid w:val="00624A21"/>
    <w:rsid w:val="00F4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8CD00-3816-4D55-A7FA-136F2886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6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6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3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29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6789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302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0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82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66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74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46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5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79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1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84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92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960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42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1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1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343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Гержов</dc:creator>
  <cp:keywords/>
  <dc:description/>
  <cp:lastModifiedBy>Анатолий Гержов</cp:lastModifiedBy>
  <cp:revision>3</cp:revision>
  <dcterms:created xsi:type="dcterms:W3CDTF">2025-10-03T04:23:00Z</dcterms:created>
  <dcterms:modified xsi:type="dcterms:W3CDTF">2025-10-03T04:23:00Z</dcterms:modified>
</cp:coreProperties>
</file>